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793D" w:rsidRPr="00CB03F9" w:rsidRDefault="00C22959">
      <w:pPr>
        <w:rPr>
          <w:b/>
          <w:sz w:val="28"/>
          <w:szCs w:val="28"/>
          <w:u w:val="single"/>
        </w:rPr>
      </w:pPr>
      <w:r w:rsidRPr="00CB03F9">
        <w:rPr>
          <w:b/>
          <w:sz w:val="28"/>
          <w:szCs w:val="28"/>
          <w:u w:val="single"/>
        </w:rPr>
        <w:t>Progression of knowledge and vocabulary</w:t>
      </w:r>
      <w:r w:rsidR="004A1F9C">
        <w:rPr>
          <w:b/>
          <w:sz w:val="28"/>
          <w:szCs w:val="28"/>
          <w:u w:val="single"/>
        </w:rPr>
        <w:t xml:space="preserve">: </w:t>
      </w:r>
      <w:r w:rsidRPr="00CB03F9">
        <w:rPr>
          <w:b/>
          <w:sz w:val="28"/>
          <w:szCs w:val="28"/>
          <w:u w:val="single"/>
        </w:rPr>
        <w:t xml:space="preserve"> Design and Technology</w:t>
      </w:r>
      <w:r w:rsidR="00C54477">
        <w:rPr>
          <w:b/>
          <w:sz w:val="28"/>
          <w:szCs w:val="28"/>
          <w:u w:val="single"/>
        </w:rPr>
        <w:t xml:space="preserve">  </w:t>
      </w:r>
      <w:r w:rsidR="00C54477" w:rsidRPr="00C54477">
        <w:rPr>
          <w:b/>
          <w:sz w:val="28"/>
          <w:szCs w:val="28"/>
        </w:rPr>
        <w:t xml:space="preserve">                                                             </w:t>
      </w:r>
      <w:r w:rsidR="00C54477" w:rsidRPr="00C54477">
        <w:rPr>
          <w:b/>
          <w:noProof/>
          <w:sz w:val="28"/>
          <w:szCs w:val="28"/>
        </w:rPr>
        <w:drawing>
          <wp:inline distT="0" distB="0" distL="0" distR="0">
            <wp:extent cx="1402080" cy="14020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02202" cy="1402202"/>
                    </a:xfrm>
                    <a:prstGeom prst="rect">
                      <a:avLst/>
                    </a:prstGeom>
                  </pic:spPr>
                </pic:pic>
              </a:graphicData>
            </a:graphic>
          </wp:inline>
        </w:drawing>
      </w:r>
    </w:p>
    <w:p w:rsidR="00C22959" w:rsidRPr="00CB03F9" w:rsidRDefault="00232EE6">
      <w:pPr>
        <w:rPr>
          <w:b/>
          <w:sz w:val="28"/>
          <w:szCs w:val="28"/>
          <w:u w:val="single"/>
        </w:rPr>
      </w:pPr>
      <w:r w:rsidRPr="00CB03F9">
        <w:rPr>
          <w:b/>
          <w:sz w:val="28"/>
          <w:szCs w:val="28"/>
          <w:u w:val="single"/>
        </w:rPr>
        <w:t>Reception</w:t>
      </w:r>
    </w:p>
    <w:tbl>
      <w:tblPr>
        <w:tblStyle w:val="TableGrid"/>
        <w:tblW w:w="0" w:type="auto"/>
        <w:tblLook w:val="04A0" w:firstRow="1" w:lastRow="0" w:firstColumn="1" w:lastColumn="0" w:noHBand="0" w:noVBand="1"/>
      </w:tblPr>
      <w:tblGrid>
        <w:gridCol w:w="910"/>
        <w:gridCol w:w="898"/>
        <w:gridCol w:w="4166"/>
        <w:gridCol w:w="4166"/>
        <w:gridCol w:w="3808"/>
      </w:tblGrid>
      <w:tr w:rsidR="00497681" w:rsidRPr="00497681" w:rsidTr="00497681">
        <w:trPr>
          <w:trHeight w:val="237"/>
        </w:trPr>
        <w:tc>
          <w:tcPr>
            <w:tcW w:w="2454" w:type="dxa"/>
            <w:gridSpan w:val="2"/>
            <w:vMerge w:val="restart"/>
          </w:tcPr>
          <w:p w:rsidR="00497681" w:rsidRPr="00497681" w:rsidRDefault="00497681">
            <w:pPr>
              <w:rPr>
                <w:rFonts w:asciiTheme="majorHAnsi" w:hAnsiTheme="majorHAnsi" w:cstheme="majorHAnsi"/>
                <w:sz w:val="20"/>
                <w:szCs w:val="20"/>
              </w:rPr>
            </w:pPr>
          </w:p>
        </w:tc>
        <w:tc>
          <w:tcPr>
            <w:tcW w:w="4192" w:type="dxa"/>
          </w:tcPr>
          <w:p w:rsidR="00497681" w:rsidRPr="00497681" w:rsidRDefault="00497681" w:rsidP="00922C9C">
            <w:pPr>
              <w:jc w:val="center"/>
              <w:rPr>
                <w:rFonts w:asciiTheme="majorHAnsi" w:hAnsiTheme="majorHAnsi" w:cstheme="majorHAnsi"/>
                <w:b/>
                <w:sz w:val="20"/>
                <w:szCs w:val="20"/>
              </w:rPr>
            </w:pPr>
            <w:r w:rsidRPr="00497681">
              <w:rPr>
                <w:rFonts w:asciiTheme="majorHAnsi" w:hAnsiTheme="majorHAnsi" w:cstheme="majorHAnsi"/>
                <w:b/>
                <w:sz w:val="20"/>
                <w:szCs w:val="20"/>
              </w:rPr>
              <w:t>Autumn Term</w:t>
            </w:r>
          </w:p>
        </w:tc>
        <w:tc>
          <w:tcPr>
            <w:tcW w:w="3806" w:type="dxa"/>
          </w:tcPr>
          <w:p w:rsidR="00497681" w:rsidRPr="00497681" w:rsidRDefault="00497681" w:rsidP="00922C9C">
            <w:pPr>
              <w:jc w:val="center"/>
              <w:rPr>
                <w:rFonts w:asciiTheme="majorHAnsi" w:hAnsiTheme="majorHAnsi" w:cstheme="majorHAnsi"/>
                <w:b/>
                <w:sz w:val="20"/>
                <w:szCs w:val="20"/>
              </w:rPr>
            </w:pPr>
            <w:r w:rsidRPr="00497681">
              <w:rPr>
                <w:rFonts w:asciiTheme="majorHAnsi" w:hAnsiTheme="majorHAnsi" w:cstheme="majorHAnsi"/>
                <w:b/>
                <w:sz w:val="20"/>
                <w:szCs w:val="20"/>
              </w:rPr>
              <w:t>Spring Term</w:t>
            </w:r>
          </w:p>
        </w:tc>
        <w:tc>
          <w:tcPr>
            <w:tcW w:w="3478" w:type="dxa"/>
          </w:tcPr>
          <w:p w:rsidR="00497681" w:rsidRPr="00497681" w:rsidRDefault="00497681" w:rsidP="00922C9C">
            <w:pPr>
              <w:jc w:val="center"/>
              <w:rPr>
                <w:rFonts w:asciiTheme="majorHAnsi" w:hAnsiTheme="majorHAnsi" w:cstheme="majorHAnsi"/>
                <w:b/>
                <w:sz w:val="20"/>
                <w:szCs w:val="20"/>
              </w:rPr>
            </w:pPr>
            <w:r w:rsidRPr="00497681">
              <w:rPr>
                <w:rFonts w:asciiTheme="majorHAnsi" w:hAnsiTheme="majorHAnsi" w:cstheme="majorHAnsi"/>
                <w:b/>
                <w:sz w:val="20"/>
                <w:szCs w:val="20"/>
              </w:rPr>
              <w:t>Summer Term</w:t>
            </w:r>
          </w:p>
        </w:tc>
      </w:tr>
      <w:tr w:rsidR="00497681" w:rsidRPr="00497681" w:rsidTr="00497681">
        <w:trPr>
          <w:trHeight w:val="237"/>
        </w:trPr>
        <w:tc>
          <w:tcPr>
            <w:tcW w:w="2454" w:type="dxa"/>
            <w:gridSpan w:val="2"/>
            <w:vMerge/>
          </w:tcPr>
          <w:p w:rsidR="00497681" w:rsidRPr="00497681" w:rsidRDefault="00497681">
            <w:pPr>
              <w:rPr>
                <w:rFonts w:asciiTheme="majorHAnsi" w:hAnsiTheme="majorHAnsi" w:cstheme="majorHAnsi"/>
                <w:sz w:val="20"/>
                <w:szCs w:val="20"/>
              </w:rPr>
            </w:pPr>
          </w:p>
        </w:tc>
        <w:tc>
          <w:tcPr>
            <w:tcW w:w="4192" w:type="dxa"/>
          </w:tcPr>
          <w:p w:rsidR="00497681" w:rsidRDefault="00497681">
            <w:pPr>
              <w:rPr>
                <w:rFonts w:asciiTheme="majorHAnsi" w:hAnsiTheme="majorHAnsi" w:cstheme="majorHAnsi"/>
                <w:sz w:val="20"/>
                <w:szCs w:val="20"/>
              </w:rPr>
            </w:pPr>
            <w:bookmarkStart w:id="0" w:name="OLE_LINK128"/>
            <w:bookmarkStart w:id="1" w:name="OLE_LINK129"/>
            <w:r w:rsidRPr="00497681">
              <w:rPr>
                <w:rFonts w:asciiTheme="majorHAnsi" w:hAnsiTheme="majorHAnsi" w:cstheme="majorHAnsi"/>
                <w:sz w:val="20"/>
                <w:szCs w:val="20"/>
              </w:rPr>
              <w:t>Structures: Designing and making a junk box boat</w:t>
            </w:r>
            <w:bookmarkEnd w:id="0"/>
            <w:bookmarkEnd w:id="1"/>
          </w:p>
          <w:p w:rsidR="00B75361" w:rsidRPr="00497681" w:rsidRDefault="00B75361">
            <w:pPr>
              <w:rPr>
                <w:rFonts w:asciiTheme="majorHAnsi" w:hAnsiTheme="majorHAnsi" w:cstheme="majorHAnsi"/>
                <w:sz w:val="20"/>
                <w:szCs w:val="20"/>
              </w:rPr>
            </w:pPr>
            <w:r w:rsidRPr="00F442EE">
              <w:rPr>
                <w:rFonts w:ascii="Comic Sans MS" w:hAnsi="Comic Sans MS"/>
                <w:color w:val="0070C0"/>
                <w:u w:val="single"/>
              </w:rPr>
              <w:t>https://www.kapowprimary.com/subjects/design-technology/reception/reception-units/structures-boats/</w:t>
            </w:r>
          </w:p>
        </w:tc>
        <w:tc>
          <w:tcPr>
            <w:tcW w:w="3806" w:type="dxa"/>
          </w:tcPr>
          <w:p w:rsidR="00497681" w:rsidRDefault="00497681">
            <w:pPr>
              <w:rPr>
                <w:rFonts w:asciiTheme="majorHAnsi" w:hAnsiTheme="majorHAnsi" w:cstheme="majorHAnsi"/>
                <w:sz w:val="20"/>
                <w:szCs w:val="20"/>
              </w:rPr>
            </w:pPr>
            <w:bookmarkStart w:id="2" w:name="OLE_LINK130"/>
            <w:r w:rsidRPr="00497681">
              <w:rPr>
                <w:rFonts w:asciiTheme="majorHAnsi" w:hAnsiTheme="majorHAnsi" w:cstheme="majorHAnsi"/>
                <w:sz w:val="20"/>
                <w:szCs w:val="20"/>
              </w:rPr>
              <w:t xml:space="preserve">Cooking and Nutrition: </w:t>
            </w:r>
            <w:bookmarkEnd w:id="2"/>
            <w:r w:rsidR="00B75361">
              <w:rPr>
                <w:rFonts w:asciiTheme="majorHAnsi" w:hAnsiTheme="majorHAnsi" w:cstheme="majorHAnsi"/>
                <w:sz w:val="20"/>
                <w:szCs w:val="20"/>
              </w:rPr>
              <w:t>Soup</w:t>
            </w:r>
          </w:p>
          <w:p w:rsidR="00B75361" w:rsidRPr="00497681" w:rsidRDefault="00B75361">
            <w:pPr>
              <w:rPr>
                <w:rFonts w:asciiTheme="majorHAnsi" w:hAnsiTheme="majorHAnsi" w:cstheme="majorHAnsi"/>
                <w:sz w:val="20"/>
                <w:szCs w:val="20"/>
              </w:rPr>
            </w:pPr>
            <w:r w:rsidRPr="00F442EE">
              <w:rPr>
                <w:rFonts w:ascii="Comic Sans MS" w:hAnsi="Comic Sans MS"/>
                <w:color w:val="0070C0"/>
                <w:u w:val="single"/>
              </w:rPr>
              <w:t>https://www.kapowprimary.com/subjects/design-technology/reception/reception-units/food-soup/</w:t>
            </w:r>
          </w:p>
        </w:tc>
        <w:tc>
          <w:tcPr>
            <w:tcW w:w="3478" w:type="dxa"/>
          </w:tcPr>
          <w:p w:rsidR="00497681" w:rsidRDefault="00497681">
            <w:pPr>
              <w:rPr>
                <w:rFonts w:asciiTheme="majorHAnsi" w:hAnsiTheme="majorHAnsi" w:cstheme="majorHAnsi"/>
                <w:sz w:val="20"/>
                <w:szCs w:val="20"/>
              </w:rPr>
            </w:pPr>
            <w:bookmarkStart w:id="3" w:name="OLE_LINK131"/>
            <w:bookmarkStart w:id="4" w:name="OLE_LINK132"/>
            <w:r w:rsidRPr="00497681">
              <w:rPr>
                <w:rFonts w:asciiTheme="majorHAnsi" w:hAnsiTheme="majorHAnsi" w:cstheme="majorHAnsi"/>
                <w:sz w:val="20"/>
                <w:szCs w:val="20"/>
              </w:rPr>
              <w:t>Textiles: Bookmarks</w:t>
            </w:r>
            <w:bookmarkEnd w:id="3"/>
            <w:bookmarkEnd w:id="4"/>
          </w:p>
          <w:p w:rsidR="00B75361" w:rsidRPr="00497681" w:rsidRDefault="00B75361">
            <w:pPr>
              <w:rPr>
                <w:rFonts w:asciiTheme="majorHAnsi" w:hAnsiTheme="majorHAnsi" w:cstheme="majorHAnsi"/>
                <w:sz w:val="20"/>
                <w:szCs w:val="20"/>
              </w:rPr>
            </w:pPr>
            <w:r w:rsidRPr="00F442EE">
              <w:rPr>
                <w:rFonts w:ascii="Comic Sans MS" w:hAnsi="Comic Sans MS"/>
                <w:color w:val="0070C0"/>
                <w:sz w:val="20"/>
                <w:u w:val="single"/>
              </w:rPr>
              <w:t>https://www.kapowprimary.com/subjects/design-technology/reception/reception-units/textiles-bookmarks/</w:t>
            </w:r>
          </w:p>
        </w:tc>
      </w:tr>
      <w:tr w:rsidR="00497681" w:rsidRPr="00497681" w:rsidTr="00497681">
        <w:trPr>
          <w:trHeight w:val="1684"/>
        </w:trPr>
        <w:tc>
          <w:tcPr>
            <w:tcW w:w="1235" w:type="dxa"/>
            <w:vMerge w:val="restart"/>
            <w:textDirection w:val="btLr"/>
          </w:tcPr>
          <w:p w:rsidR="00497681" w:rsidRPr="00497681" w:rsidRDefault="00497681" w:rsidP="00CB03F9">
            <w:pPr>
              <w:ind w:left="113" w:right="113"/>
              <w:jc w:val="center"/>
              <w:rPr>
                <w:rFonts w:asciiTheme="majorHAnsi" w:hAnsiTheme="majorHAnsi" w:cstheme="majorHAnsi"/>
                <w:b/>
                <w:color w:val="000000"/>
                <w:sz w:val="20"/>
                <w:szCs w:val="20"/>
              </w:rPr>
            </w:pPr>
            <w:r w:rsidRPr="00497681">
              <w:rPr>
                <w:rFonts w:asciiTheme="majorHAnsi" w:hAnsiTheme="majorHAnsi" w:cstheme="majorHAnsi"/>
                <w:b/>
                <w:color w:val="000000"/>
                <w:sz w:val="20"/>
                <w:szCs w:val="20"/>
              </w:rPr>
              <w:t>Skills</w:t>
            </w:r>
          </w:p>
        </w:tc>
        <w:tc>
          <w:tcPr>
            <w:tcW w:w="1218" w:type="dxa"/>
            <w:shd w:val="clear" w:color="auto" w:fill="FF0000"/>
          </w:tcPr>
          <w:p w:rsidR="00497681" w:rsidRPr="00497681" w:rsidRDefault="00497681" w:rsidP="0003665A">
            <w:pPr>
              <w:rPr>
                <w:rFonts w:asciiTheme="majorHAnsi" w:hAnsiTheme="majorHAnsi" w:cstheme="majorHAnsi"/>
                <w:sz w:val="20"/>
                <w:szCs w:val="20"/>
              </w:rPr>
            </w:pPr>
            <w:r w:rsidRPr="00497681">
              <w:rPr>
                <w:rFonts w:asciiTheme="majorHAnsi" w:hAnsiTheme="majorHAnsi" w:cstheme="majorHAnsi"/>
                <w:color w:val="000000"/>
                <w:sz w:val="20"/>
                <w:szCs w:val="20"/>
              </w:rPr>
              <w:t xml:space="preserve">Design </w:t>
            </w:r>
          </w:p>
          <w:p w:rsidR="00497681" w:rsidRPr="00497681" w:rsidRDefault="00497681">
            <w:pPr>
              <w:rPr>
                <w:rFonts w:asciiTheme="majorHAnsi" w:hAnsiTheme="majorHAnsi" w:cstheme="majorHAnsi"/>
                <w:sz w:val="20"/>
                <w:szCs w:val="20"/>
              </w:rPr>
            </w:pPr>
          </w:p>
        </w:tc>
        <w:tc>
          <w:tcPr>
            <w:tcW w:w="4192" w:type="dxa"/>
            <w:shd w:val="clear" w:color="auto" w:fill="FF0000"/>
          </w:tcPr>
          <w:p w:rsidR="00497681" w:rsidRPr="00497681" w:rsidRDefault="00497681" w:rsidP="004A1F9C">
            <w:pPr>
              <w:rPr>
                <w:rFonts w:asciiTheme="majorHAnsi" w:hAnsiTheme="majorHAnsi" w:cstheme="majorHAnsi"/>
                <w:color w:val="000000"/>
                <w:sz w:val="20"/>
                <w:szCs w:val="20"/>
              </w:rPr>
            </w:pPr>
            <w:r w:rsidRPr="00497681">
              <w:rPr>
                <w:rFonts w:asciiTheme="majorHAnsi" w:hAnsiTheme="majorHAnsi" w:cstheme="majorHAnsi"/>
                <w:color w:val="000000"/>
                <w:sz w:val="20"/>
                <w:szCs w:val="20"/>
              </w:rPr>
              <w:t>Making verbal plans and material choices.</w:t>
            </w:r>
          </w:p>
          <w:p w:rsidR="00497681" w:rsidRPr="00497681" w:rsidRDefault="00497681" w:rsidP="004A1F9C">
            <w:pPr>
              <w:rPr>
                <w:rFonts w:asciiTheme="majorHAnsi" w:hAnsiTheme="majorHAnsi" w:cstheme="majorHAnsi"/>
                <w:color w:val="000000"/>
                <w:sz w:val="20"/>
                <w:szCs w:val="20"/>
              </w:rPr>
            </w:pPr>
            <w:r w:rsidRPr="00497681">
              <w:rPr>
                <w:rFonts w:asciiTheme="majorHAnsi" w:hAnsiTheme="majorHAnsi" w:cstheme="majorHAnsi"/>
                <w:color w:val="000000"/>
                <w:sz w:val="20"/>
                <w:szCs w:val="20"/>
              </w:rPr>
              <w:t>Developing a junk model.</w:t>
            </w:r>
          </w:p>
          <w:p w:rsidR="00497681" w:rsidRPr="00497681" w:rsidRDefault="00497681" w:rsidP="004A1F9C">
            <w:pPr>
              <w:rPr>
                <w:rFonts w:asciiTheme="majorHAnsi" w:hAnsiTheme="majorHAnsi" w:cstheme="majorHAnsi"/>
                <w:color w:val="000000"/>
                <w:sz w:val="20"/>
                <w:szCs w:val="20"/>
              </w:rPr>
            </w:pPr>
            <w:r w:rsidRPr="00497681">
              <w:rPr>
                <w:rFonts w:asciiTheme="majorHAnsi" w:hAnsiTheme="majorHAnsi" w:cstheme="majorHAnsi"/>
                <w:color w:val="000000"/>
                <w:sz w:val="20"/>
                <w:szCs w:val="20"/>
              </w:rPr>
              <w:t>Designing a junk model boat.</w:t>
            </w:r>
          </w:p>
          <w:p w:rsidR="00497681" w:rsidRPr="00497681" w:rsidRDefault="00497681" w:rsidP="004A1F9C">
            <w:pPr>
              <w:rPr>
                <w:rFonts w:asciiTheme="majorHAnsi" w:hAnsiTheme="majorHAnsi" w:cstheme="majorHAnsi"/>
                <w:color w:val="000000"/>
                <w:sz w:val="20"/>
                <w:szCs w:val="20"/>
              </w:rPr>
            </w:pPr>
            <w:r w:rsidRPr="00497681">
              <w:rPr>
                <w:rFonts w:asciiTheme="majorHAnsi" w:hAnsiTheme="majorHAnsi" w:cstheme="majorHAnsi"/>
                <w:color w:val="000000"/>
                <w:sz w:val="20"/>
                <w:szCs w:val="20"/>
              </w:rPr>
              <w:t>Using knowledge from exploration to inform design.</w:t>
            </w:r>
          </w:p>
          <w:p w:rsidR="00497681" w:rsidRPr="00497681" w:rsidRDefault="00497681" w:rsidP="004A1F9C">
            <w:pPr>
              <w:rPr>
                <w:rFonts w:asciiTheme="majorHAnsi" w:hAnsiTheme="majorHAnsi" w:cstheme="majorHAnsi"/>
                <w:color w:val="000000"/>
                <w:sz w:val="20"/>
                <w:szCs w:val="20"/>
              </w:rPr>
            </w:pPr>
            <w:r w:rsidRPr="00497681">
              <w:rPr>
                <w:rFonts w:asciiTheme="majorHAnsi" w:hAnsiTheme="majorHAnsi" w:cstheme="majorHAnsi"/>
                <w:color w:val="000000"/>
                <w:sz w:val="20"/>
                <w:szCs w:val="20"/>
              </w:rPr>
              <w:t>Designing a junk model boat.</w:t>
            </w:r>
          </w:p>
          <w:p w:rsidR="00497681" w:rsidRPr="00497681" w:rsidRDefault="00497681">
            <w:pPr>
              <w:rPr>
                <w:rFonts w:asciiTheme="majorHAnsi" w:hAnsiTheme="majorHAnsi" w:cstheme="majorHAnsi"/>
                <w:sz w:val="20"/>
                <w:szCs w:val="20"/>
              </w:rPr>
            </w:pPr>
          </w:p>
        </w:tc>
        <w:tc>
          <w:tcPr>
            <w:tcW w:w="3806" w:type="dxa"/>
            <w:shd w:val="clear" w:color="auto" w:fill="FF0000"/>
          </w:tcPr>
          <w:p w:rsidR="00497681" w:rsidRPr="00497681" w:rsidRDefault="00497681" w:rsidP="004A1F9C">
            <w:pPr>
              <w:rPr>
                <w:rFonts w:asciiTheme="majorHAnsi" w:hAnsiTheme="majorHAnsi" w:cstheme="majorHAnsi"/>
                <w:sz w:val="20"/>
                <w:szCs w:val="20"/>
              </w:rPr>
            </w:pPr>
            <w:r w:rsidRPr="00497681">
              <w:rPr>
                <w:rFonts w:asciiTheme="majorHAnsi" w:eastAsia="Times New Roman" w:hAnsiTheme="majorHAnsi" w:cstheme="majorHAnsi"/>
                <w:sz w:val="20"/>
                <w:szCs w:val="20"/>
                <w:lang w:eastAsia="en-GB"/>
              </w:rPr>
              <w:t>Explore and taste different fruits. Choose favourites.</w:t>
            </w:r>
          </w:p>
        </w:tc>
        <w:tc>
          <w:tcPr>
            <w:tcW w:w="3478" w:type="dxa"/>
            <w:shd w:val="clear" w:color="auto" w:fill="FF0000"/>
          </w:tcPr>
          <w:p w:rsidR="00497681" w:rsidRPr="00497681" w:rsidRDefault="00497681" w:rsidP="004A1F9C">
            <w:pPr>
              <w:rPr>
                <w:rFonts w:asciiTheme="majorHAnsi" w:hAnsiTheme="majorHAnsi" w:cstheme="majorHAnsi"/>
                <w:sz w:val="20"/>
                <w:szCs w:val="20"/>
              </w:rPr>
            </w:pPr>
            <w:r w:rsidRPr="00497681">
              <w:rPr>
                <w:rFonts w:asciiTheme="majorHAnsi" w:hAnsiTheme="majorHAnsi" w:cstheme="majorHAnsi"/>
                <w:sz w:val="20"/>
                <w:szCs w:val="20"/>
              </w:rPr>
              <w:t xml:space="preserve">Discussing what a good design </w:t>
            </w:r>
            <w:proofErr w:type="gramStart"/>
            <w:r w:rsidRPr="00497681">
              <w:rPr>
                <w:rFonts w:asciiTheme="majorHAnsi" w:hAnsiTheme="majorHAnsi" w:cstheme="majorHAnsi"/>
                <w:sz w:val="20"/>
                <w:szCs w:val="20"/>
              </w:rPr>
              <w:t>needs</w:t>
            </w:r>
            <w:proofErr w:type="gramEnd"/>
            <w:r w:rsidRPr="00497681">
              <w:rPr>
                <w:rFonts w:asciiTheme="majorHAnsi" w:hAnsiTheme="majorHAnsi" w:cstheme="majorHAnsi"/>
                <w:sz w:val="20"/>
                <w:szCs w:val="20"/>
              </w:rPr>
              <w:t xml:space="preserve">. </w:t>
            </w:r>
          </w:p>
          <w:p w:rsidR="00497681" w:rsidRPr="00497681" w:rsidRDefault="00497681" w:rsidP="004A1F9C">
            <w:pPr>
              <w:rPr>
                <w:rFonts w:asciiTheme="majorHAnsi" w:hAnsiTheme="majorHAnsi" w:cstheme="majorHAnsi"/>
                <w:sz w:val="20"/>
                <w:szCs w:val="20"/>
              </w:rPr>
            </w:pPr>
            <w:r w:rsidRPr="00497681">
              <w:rPr>
                <w:rFonts w:asciiTheme="majorHAnsi" w:hAnsiTheme="majorHAnsi" w:cstheme="majorHAnsi"/>
                <w:sz w:val="20"/>
                <w:szCs w:val="20"/>
              </w:rPr>
              <w:t xml:space="preserve">Designing a simple pattern with paper. </w:t>
            </w:r>
          </w:p>
          <w:p w:rsidR="00497681" w:rsidRPr="00497681" w:rsidRDefault="00497681" w:rsidP="004A1F9C">
            <w:pPr>
              <w:rPr>
                <w:rFonts w:asciiTheme="majorHAnsi" w:hAnsiTheme="majorHAnsi" w:cstheme="majorHAnsi"/>
                <w:sz w:val="20"/>
                <w:szCs w:val="20"/>
              </w:rPr>
            </w:pPr>
            <w:r w:rsidRPr="00497681">
              <w:rPr>
                <w:rFonts w:asciiTheme="majorHAnsi" w:hAnsiTheme="majorHAnsi" w:cstheme="majorHAnsi"/>
                <w:sz w:val="20"/>
                <w:szCs w:val="20"/>
              </w:rPr>
              <w:t xml:space="preserve">Designing a bookmark. </w:t>
            </w:r>
          </w:p>
          <w:p w:rsidR="00497681" w:rsidRPr="00497681" w:rsidRDefault="00497681" w:rsidP="004A1F9C">
            <w:pPr>
              <w:rPr>
                <w:rFonts w:asciiTheme="majorHAnsi" w:hAnsiTheme="majorHAnsi" w:cstheme="majorHAnsi"/>
                <w:sz w:val="20"/>
                <w:szCs w:val="20"/>
              </w:rPr>
            </w:pPr>
            <w:r w:rsidRPr="00497681">
              <w:rPr>
                <w:rFonts w:asciiTheme="majorHAnsi" w:hAnsiTheme="majorHAnsi" w:cstheme="majorHAnsi"/>
                <w:sz w:val="20"/>
                <w:szCs w:val="20"/>
              </w:rPr>
              <w:t>Choosing from available materials.</w:t>
            </w:r>
          </w:p>
          <w:p w:rsidR="00497681" w:rsidRPr="00497681" w:rsidRDefault="00497681" w:rsidP="004A1F9C">
            <w:pPr>
              <w:rPr>
                <w:rFonts w:asciiTheme="majorHAnsi" w:hAnsiTheme="majorHAnsi" w:cstheme="majorHAnsi"/>
                <w:sz w:val="20"/>
                <w:szCs w:val="20"/>
              </w:rPr>
            </w:pPr>
          </w:p>
        </w:tc>
      </w:tr>
      <w:tr w:rsidR="00497681" w:rsidRPr="00497681" w:rsidTr="00497681">
        <w:trPr>
          <w:trHeight w:val="1684"/>
        </w:trPr>
        <w:tc>
          <w:tcPr>
            <w:tcW w:w="1235" w:type="dxa"/>
            <w:vMerge/>
          </w:tcPr>
          <w:p w:rsidR="00497681" w:rsidRPr="00497681" w:rsidRDefault="00497681" w:rsidP="0003665A">
            <w:pPr>
              <w:rPr>
                <w:rFonts w:asciiTheme="majorHAnsi" w:hAnsiTheme="majorHAnsi" w:cstheme="majorHAnsi"/>
                <w:color w:val="000000"/>
                <w:sz w:val="20"/>
                <w:szCs w:val="20"/>
              </w:rPr>
            </w:pPr>
          </w:p>
        </w:tc>
        <w:tc>
          <w:tcPr>
            <w:tcW w:w="1218" w:type="dxa"/>
            <w:shd w:val="clear" w:color="auto" w:fill="FFC000"/>
          </w:tcPr>
          <w:p w:rsidR="00497681" w:rsidRPr="00497681" w:rsidRDefault="00497681" w:rsidP="0003665A">
            <w:pPr>
              <w:rPr>
                <w:rFonts w:asciiTheme="majorHAnsi" w:hAnsiTheme="majorHAnsi" w:cstheme="majorHAnsi"/>
                <w:color w:val="000000"/>
                <w:sz w:val="20"/>
                <w:szCs w:val="20"/>
              </w:rPr>
            </w:pPr>
            <w:r w:rsidRPr="00497681">
              <w:rPr>
                <w:rFonts w:asciiTheme="majorHAnsi" w:hAnsiTheme="majorHAnsi" w:cstheme="majorHAnsi"/>
                <w:color w:val="000000"/>
                <w:sz w:val="20"/>
                <w:szCs w:val="20"/>
              </w:rPr>
              <w:t>Make</w:t>
            </w:r>
          </w:p>
        </w:tc>
        <w:tc>
          <w:tcPr>
            <w:tcW w:w="4192" w:type="dxa"/>
            <w:shd w:val="clear" w:color="auto" w:fill="FFC000"/>
          </w:tcPr>
          <w:p w:rsidR="00497681" w:rsidRPr="00497681" w:rsidRDefault="00497681" w:rsidP="004A1F9C">
            <w:pPr>
              <w:rPr>
                <w:rFonts w:asciiTheme="majorHAnsi" w:hAnsiTheme="majorHAnsi" w:cstheme="majorHAnsi"/>
                <w:color w:val="000000"/>
                <w:sz w:val="20"/>
                <w:szCs w:val="20"/>
              </w:rPr>
            </w:pPr>
            <w:r w:rsidRPr="00497681">
              <w:rPr>
                <w:rFonts w:asciiTheme="majorHAnsi" w:hAnsiTheme="majorHAnsi" w:cstheme="majorHAnsi"/>
                <w:color w:val="000000"/>
                <w:sz w:val="20"/>
                <w:szCs w:val="20"/>
              </w:rPr>
              <w:t>Improving fine motor/scissor skills with a variety of materials.</w:t>
            </w:r>
          </w:p>
          <w:p w:rsidR="00497681" w:rsidRPr="00497681" w:rsidRDefault="00497681" w:rsidP="00497681">
            <w:pPr>
              <w:rPr>
                <w:rFonts w:asciiTheme="majorHAnsi" w:hAnsiTheme="majorHAnsi" w:cstheme="majorHAnsi"/>
                <w:color w:val="000000"/>
                <w:sz w:val="20"/>
                <w:szCs w:val="20"/>
              </w:rPr>
            </w:pPr>
            <w:r w:rsidRPr="00497681">
              <w:rPr>
                <w:rFonts w:asciiTheme="majorHAnsi" w:hAnsiTheme="majorHAnsi" w:cstheme="majorHAnsi"/>
                <w:color w:val="000000"/>
                <w:sz w:val="20"/>
                <w:szCs w:val="20"/>
              </w:rPr>
              <w:t>Joining materials in a variety of ways (temporary and permanent).</w:t>
            </w:r>
          </w:p>
          <w:p w:rsidR="00497681" w:rsidRPr="00497681" w:rsidRDefault="00497681" w:rsidP="004A1F9C">
            <w:pPr>
              <w:rPr>
                <w:rFonts w:asciiTheme="majorHAnsi" w:hAnsiTheme="majorHAnsi" w:cstheme="majorHAnsi"/>
                <w:color w:val="000000"/>
                <w:sz w:val="20"/>
                <w:szCs w:val="20"/>
              </w:rPr>
            </w:pPr>
            <w:r w:rsidRPr="00497681">
              <w:rPr>
                <w:rFonts w:asciiTheme="majorHAnsi" w:hAnsiTheme="majorHAnsi" w:cstheme="majorHAnsi"/>
                <w:color w:val="000000"/>
                <w:sz w:val="20"/>
                <w:szCs w:val="20"/>
              </w:rPr>
              <w:t>Joining different materials together.</w:t>
            </w:r>
          </w:p>
          <w:p w:rsidR="00497681" w:rsidRPr="00497681" w:rsidRDefault="00497681" w:rsidP="004A1F9C">
            <w:pPr>
              <w:rPr>
                <w:rFonts w:asciiTheme="majorHAnsi" w:hAnsiTheme="majorHAnsi" w:cstheme="majorHAnsi"/>
                <w:color w:val="000000"/>
                <w:sz w:val="20"/>
                <w:szCs w:val="20"/>
              </w:rPr>
            </w:pPr>
            <w:r w:rsidRPr="00497681">
              <w:rPr>
                <w:rFonts w:asciiTheme="majorHAnsi" w:hAnsiTheme="majorHAnsi" w:cstheme="majorHAnsi"/>
                <w:color w:val="000000"/>
                <w:sz w:val="20"/>
                <w:szCs w:val="20"/>
              </w:rPr>
              <w:t>Describing their junk model, and how they intend to put it together.</w:t>
            </w:r>
          </w:p>
          <w:p w:rsidR="00497681" w:rsidRPr="00497681" w:rsidRDefault="00497681" w:rsidP="000E6B28">
            <w:pPr>
              <w:ind w:left="720"/>
              <w:rPr>
                <w:rFonts w:asciiTheme="majorHAnsi" w:hAnsiTheme="majorHAnsi" w:cstheme="majorHAnsi"/>
                <w:color w:val="000000"/>
                <w:sz w:val="20"/>
                <w:szCs w:val="20"/>
              </w:rPr>
            </w:pPr>
          </w:p>
        </w:tc>
        <w:tc>
          <w:tcPr>
            <w:tcW w:w="3806" w:type="dxa"/>
            <w:shd w:val="clear" w:color="auto" w:fill="FFC000"/>
          </w:tcPr>
          <w:p w:rsidR="00497681" w:rsidRPr="00497681" w:rsidRDefault="00497681" w:rsidP="004A1F9C">
            <w:pPr>
              <w:rPr>
                <w:rFonts w:asciiTheme="majorHAnsi" w:hAnsiTheme="majorHAnsi" w:cstheme="majorHAnsi"/>
                <w:sz w:val="20"/>
                <w:szCs w:val="20"/>
              </w:rPr>
            </w:pPr>
            <w:r w:rsidRPr="00497681">
              <w:rPr>
                <w:rFonts w:asciiTheme="majorHAnsi" w:hAnsiTheme="majorHAnsi" w:cstheme="majorHAnsi"/>
                <w:sz w:val="20"/>
                <w:szCs w:val="20"/>
              </w:rPr>
              <w:t>Children wash hands, prepare fruit using child-safe utensils, and assemble salad.</w:t>
            </w:r>
          </w:p>
          <w:p w:rsidR="00497681" w:rsidRPr="00497681" w:rsidRDefault="00497681" w:rsidP="004A1F9C">
            <w:pPr>
              <w:rPr>
                <w:rFonts w:asciiTheme="majorHAnsi" w:hAnsiTheme="majorHAnsi" w:cstheme="majorHAnsi"/>
                <w:sz w:val="20"/>
                <w:szCs w:val="20"/>
              </w:rPr>
            </w:pPr>
          </w:p>
          <w:p w:rsidR="00497681" w:rsidRPr="00497681" w:rsidRDefault="00497681" w:rsidP="000E6B28">
            <w:pPr>
              <w:pStyle w:val="ListParagraph"/>
              <w:rPr>
                <w:rFonts w:asciiTheme="majorHAnsi" w:eastAsia="Times New Roman" w:hAnsiTheme="majorHAnsi" w:cstheme="majorHAnsi"/>
                <w:sz w:val="20"/>
                <w:szCs w:val="20"/>
                <w:lang w:eastAsia="en-GB"/>
              </w:rPr>
            </w:pPr>
          </w:p>
        </w:tc>
        <w:tc>
          <w:tcPr>
            <w:tcW w:w="3478" w:type="dxa"/>
            <w:shd w:val="clear" w:color="auto" w:fill="FFC000"/>
          </w:tcPr>
          <w:p w:rsidR="00497681" w:rsidRPr="00497681" w:rsidRDefault="00497681" w:rsidP="004A1F9C">
            <w:pPr>
              <w:rPr>
                <w:rFonts w:asciiTheme="majorHAnsi" w:hAnsiTheme="majorHAnsi" w:cstheme="majorHAnsi"/>
                <w:sz w:val="20"/>
                <w:szCs w:val="20"/>
              </w:rPr>
            </w:pPr>
            <w:r w:rsidRPr="00497681">
              <w:rPr>
                <w:rFonts w:asciiTheme="majorHAnsi" w:hAnsiTheme="majorHAnsi" w:cstheme="majorHAnsi"/>
                <w:sz w:val="20"/>
                <w:szCs w:val="20"/>
              </w:rPr>
              <w:t xml:space="preserve">Developing fine motor/cutting skills with scissors. </w:t>
            </w:r>
          </w:p>
          <w:p w:rsidR="00497681" w:rsidRPr="00497681" w:rsidRDefault="00497681" w:rsidP="004A1F9C">
            <w:pPr>
              <w:rPr>
                <w:rFonts w:asciiTheme="majorHAnsi" w:hAnsiTheme="majorHAnsi" w:cstheme="majorHAnsi"/>
                <w:sz w:val="20"/>
                <w:szCs w:val="20"/>
              </w:rPr>
            </w:pPr>
            <w:r w:rsidRPr="00497681">
              <w:rPr>
                <w:rFonts w:asciiTheme="majorHAnsi" w:hAnsiTheme="majorHAnsi" w:cstheme="majorHAnsi"/>
                <w:sz w:val="20"/>
                <w:szCs w:val="20"/>
              </w:rPr>
              <w:t xml:space="preserve">Exploring fine motor/threading and weaving (under, over technique) with a variety of materials. </w:t>
            </w:r>
          </w:p>
          <w:p w:rsidR="00497681" w:rsidRPr="00497681" w:rsidRDefault="00497681" w:rsidP="004A1F9C">
            <w:pPr>
              <w:rPr>
                <w:rFonts w:asciiTheme="majorHAnsi" w:hAnsiTheme="majorHAnsi" w:cstheme="majorHAnsi"/>
                <w:sz w:val="20"/>
                <w:szCs w:val="20"/>
              </w:rPr>
            </w:pPr>
            <w:r w:rsidRPr="00497681">
              <w:rPr>
                <w:rFonts w:asciiTheme="majorHAnsi" w:hAnsiTheme="majorHAnsi" w:cstheme="majorHAnsi"/>
                <w:sz w:val="20"/>
                <w:szCs w:val="20"/>
              </w:rPr>
              <w:t>Using a prepared needle and wool to practise threading.</w:t>
            </w:r>
          </w:p>
          <w:p w:rsidR="00497681" w:rsidRPr="00497681" w:rsidRDefault="00497681" w:rsidP="004A1F9C">
            <w:pPr>
              <w:rPr>
                <w:rFonts w:asciiTheme="majorHAnsi" w:hAnsiTheme="majorHAnsi" w:cstheme="majorHAnsi"/>
                <w:sz w:val="20"/>
                <w:szCs w:val="20"/>
              </w:rPr>
            </w:pPr>
          </w:p>
        </w:tc>
      </w:tr>
      <w:tr w:rsidR="00497681" w:rsidRPr="00497681" w:rsidTr="00497681">
        <w:trPr>
          <w:trHeight w:val="1684"/>
        </w:trPr>
        <w:tc>
          <w:tcPr>
            <w:tcW w:w="1235" w:type="dxa"/>
            <w:vMerge/>
          </w:tcPr>
          <w:p w:rsidR="00497681" w:rsidRPr="00497681" w:rsidRDefault="00497681">
            <w:pPr>
              <w:rPr>
                <w:rFonts w:asciiTheme="majorHAnsi" w:hAnsiTheme="majorHAnsi" w:cstheme="majorHAnsi"/>
                <w:sz w:val="20"/>
                <w:szCs w:val="20"/>
              </w:rPr>
            </w:pPr>
          </w:p>
        </w:tc>
        <w:tc>
          <w:tcPr>
            <w:tcW w:w="1218" w:type="dxa"/>
            <w:shd w:val="clear" w:color="auto" w:fill="FFFF00"/>
          </w:tcPr>
          <w:p w:rsidR="00497681" w:rsidRPr="00497681" w:rsidRDefault="00497681">
            <w:pPr>
              <w:rPr>
                <w:rFonts w:asciiTheme="majorHAnsi" w:hAnsiTheme="majorHAnsi" w:cstheme="majorHAnsi"/>
                <w:sz w:val="20"/>
                <w:szCs w:val="20"/>
              </w:rPr>
            </w:pPr>
            <w:r w:rsidRPr="00497681">
              <w:rPr>
                <w:rFonts w:asciiTheme="majorHAnsi" w:hAnsiTheme="majorHAnsi" w:cstheme="majorHAnsi"/>
                <w:sz w:val="20"/>
                <w:szCs w:val="20"/>
              </w:rPr>
              <w:t>Evaluate</w:t>
            </w:r>
          </w:p>
        </w:tc>
        <w:tc>
          <w:tcPr>
            <w:tcW w:w="4192" w:type="dxa"/>
            <w:shd w:val="clear" w:color="auto" w:fill="FFFF00"/>
          </w:tcPr>
          <w:p w:rsidR="00497681" w:rsidRPr="00497681" w:rsidRDefault="00497681" w:rsidP="004A1F9C">
            <w:pPr>
              <w:rPr>
                <w:rFonts w:asciiTheme="majorHAnsi" w:hAnsiTheme="majorHAnsi" w:cstheme="majorHAnsi"/>
                <w:color w:val="000000"/>
                <w:sz w:val="20"/>
                <w:szCs w:val="20"/>
              </w:rPr>
            </w:pPr>
            <w:r w:rsidRPr="00497681">
              <w:rPr>
                <w:rFonts w:asciiTheme="majorHAnsi" w:hAnsiTheme="majorHAnsi" w:cstheme="majorHAnsi"/>
                <w:color w:val="000000"/>
                <w:sz w:val="20"/>
                <w:szCs w:val="20"/>
              </w:rPr>
              <w:t>Giving a verbal evaluation of their own and others’ junk models with adult support.</w:t>
            </w:r>
          </w:p>
          <w:p w:rsidR="00497681" w:rsidRPr="00497681" w:rsidRDefault="00497681" w:rsidP="004A1F9C">
            <w:pPr>
              <w:rPr>
                <w:rFonts w:asciiTheme="majorHAnsi" w:hAnsiTheme="majorHAnsi" w:cstheme="majorHAnsi"/>
                <w:color w:val="000000"/>
                <w:sz w:val="20"/>
                <w:szCs w:val="20"/>
              </w:rPr>
            </w:pPr>
            <w:r w:rsidRPr="00497681">
              <w:rPr>
                <w:rFonts w:asciiTheme="majorHAnsi" w:hAnsiTheme="majorHAnsi" w:cstheme="majorHAnsi"/>
                <w:color w:val="000000"/>
                <w:sz w:val="20"/>
                <w:szCs w:val="20"/>
              </w:rPr>
              <w:t>Checking to see if their model matches their plan.</w:t>
            </w:r>
          </w:p>
          <w:p w:rsidR="00497681" w:rsidRPr="00497681" w:rsidRDefault="00497681" w:rsidP="004A1F9C">
            <w:pPr>
              <w:rPr>
                <w:rFonts w:asciiTheme="majorHAnsi" w:hAnsiTheme="majorHAnsi" w:cstheme="majorHAnsi"/>
                <w:color w:val="000000"/>
                <w:sz w:val="20"/>
                <w:szCs w:val="20"/>
              </w:rPr>
            </w:pPr>
            <w:r w:rsidRPr="00497681">
              <w:rPr>
                <w:rFonts w:asciiTheme="majorHAnsi" w:hAnsiTheme="majorHAnsi" w:cstheme="majorHAnsi"/>
                <w:color w:val="000000"/>
                <w:sz w:val="20"/>
                <w:szCs w:val="20"/>
              </w:rPr>
              <w:t>Considering what they would do differently if they were to do it again.</w:t>
            </w:r>
          </w:p>
          <w:p w:rsidR="00497681" w:rsidRPr="00497681" w:rsidRDefault="00497681" w:rsidP="004A1F9C">
            <w:pPr>
              <w:rPr>
                <w:rFonts w:asciiTheme="majorHAnsi" w:hAnsiTheme="majorHAnsi" w:cstheme="majorHAnsi"/>
                <w:color w:val="000000"/>
                <w:sz w:val="20"/>
                <w:szCs w:val="20"/>
              </w:rPr>
            </w:pPr>
            <w:r w:rsidRPr="00497681">
              <w:rPr>
                <w:rFonts w:asciiTheme="majorHAnsi" w:hAnsiTheme="majorHAnsi" w:cstheme="majorHAnsi"/>
                <w:color w:val="000000"/>
                <w:sz w:val="20"/>
                <w:szCs w:val="20"/>
              </w:rPr>
              <w:t>Describing their favourite and least favourite part of their model.</w:t>
            </w:r>
          </w:p>
          <w:p w:rsidR="00497681" w:rsidRPr="00497681" w:rsidRDefault="00497681" w:rsidP="004A1F9C">
            <w:pPr>
              <w:rPr>
                <w:rFonts w:asciiTheme="majorHAnsi" w:hAnsiTheme="majorHAnsi" w:cstheme="majorHAnsi"/>
                <w:color w:val="000000"/>
                <w:sz w:val="20"/>
                <w:szCs w:val="20"/>
              </w:rPr>
            </w:pPr>
            <w:r w:rsidRPr="00497681">
              <w:rPr>
                <w:rFonts w:asciiTheme="majorHAnsi" w:hAnsiTheme="majorHAnsi" w:cstheme="majorHAnsi"/>
                <w:color w:val="000000"/>
                <w:sz w:val="20"/>
                <w:szCs w:val="20"/>
              </w:rPr>
              <w:t>Making predictions about, and evaluating different materials to see if they are waterproof.</w:t>
            </w:r>
          </w:p>
          <w:p w:rsidR="00497681" w:rsidRPr="00497681" w:rsidRDefault="00497681" w:rsidP="004A1F9C">
            <w:pPr>
              <w:rPr>
                <w:rFonts w:asciiTheme="majorHAnsi" w:hAnsiTheme="majorHAnsi" w:cstheme="majorHAnsi"/>
                <w:color w:val="000000"/>
                <w:sz w:val="20"/>
                <w:szCs w:val="20"/>
              </w:rPr>
            </w:pPr>
            <w:r w:rsidRPr="00497681">
              <w:rPr>
                <w:rFonts w:asciiTheme="majorHAnsi" w:hAnsiTheme="majorHAnsi" w:cstheme="majorHAnsi"/>
                <w:color w:val="000000"/>
                <w:sz w:val="20"/>
                <w:szCs w:val="20"/>
              </w:rPr>
              <w:t>Making predictions about, and evaluating existing boats to see which floats best.</w:t>
            </w:r>
          </w:p>
          <w:p w:rsidR="00497681" w:rsidRPr="00497681" w:rsidRDefault="00497681" w:rsidP="001660DA">
            <w:pPr>
              <w:ind w:left="720"/>
              <w:rPr>
                <w:rFonts w:asciiTheme="majorHAnsi" w:hAnsiTheme="majorHAnsi" w:cstheme="majorHAnsi"/>
                <w:color w:val="000000"/>
                <w:sz w:val="20"/>
                <w:szCs w:val="20"/>
              </w:rPr>
            </w:pPr>
          </w:p>
          <w:p w:rsidR="00497681" w:rsidRPr="00497681" w:rsidRDefault="00497681">
            <w:pPr>
              <w:rPr>
                <w:rFonts w:asciiTheme="majorHAnsi" w:hAnsiTheme="majorHAnsi" w:cstheme="majorHAnsi"/>
                <w:sz w:val="20"/>
                <w:szCs w:val="20"/>
              </w:rPr>
            </w:pPr>
          </w:p>
          <w:p w:rsidR="00497681" w:rsidRPr="00497681" w:rsidRDefault="00497681">
            <w:pPr>
              <w:rPr>
                <w:rFonts w:asciiTheme="majorHAnsi" w:hAnsiTheme="majorHAnsi" w:cstheme="majorHAnsi"/>
                <w:sz w:val="20"/>
                <w:szCs w:val="20"/>
              </w:rPr>
            </w:pPr>
          </w:p>
        </w:tc>
        <w:tc>
          <w:tcPr>
            <w:tcW w:w="3806" w:type="dxa"/>
            <w:shd w:val="clear" w:color="auto" w:fill="FFFF00"/>
          </w:tcPr>
          <w:p w:rsidR="00497681" w:rsidRPr="00497681" w:rsidRDefault="00497681" w:rsidP="004A1F9C">
            <w:pPr>
              <w:rPr>
                <w:rFonts w:asciiTheme="majorHAnsi" w:hAnsiTheme="majorHAnsi" w:cstheme="majorHAnsi"/>
                <w:sz w:val="20"/>
                <w:szCs w:val="20"/>
              </w:rPr>
            </w:pPr>
            <w:r w:rsidRPr="00497681">
              <w:rPr>
                <w:rFonts w:asciiTheme="majorHAnsi" w:hAnsiTheme="majorHAnsi" w:cstheme="majorHAnsi"/>
                <w:sz w:val="20"/>
                <w:szCs w:val="20"/>
              </w:rPr>
              <w:t>Taste the salad, describe it, and reflect.</w:t>
            </w:r>
          </w:p>
        </w:tc>
        <w:tc>
          <w:tcPr>
            <w:tcW w:w="3478" w:type="dxa"/>
            <w:shd w:val="clear" w:color="auto" w:fill="FFFF00"/>
          </w:tcPr>
          <w:p w:rsidR="00497681" w:rsidRPr="00497681" w:rsidRDefault="00497681" w:rsidP="004A1F9C">
            <w:pPr>
              <w:rPr>
                <w:rFonts w:asciiTheme="majorHAnsi" w:hAnsiTheme="majorHAnsi" w:cstheme="majorHAnsi"/>
                <w:sz w:val="20"/>
                <w:szCs w:val="20"/>
              </w:rPr>
            </w:pPr>
            <w:r w:rsidRPr="00497681">
              <w:rPr>
                <w:rFonts w:asciiTheme="majorHAnsi" w:hAnsiTheme="majorHAnsi" w:cstheme="majorHAnsi"/>
                <w:sz w:val="20"/>
                <w:szCs w:val="20"/>
              </w:rPr>
              <w:t>Reflecting on a finished product and comparing to their design.</w:t>
            </w:r>
          </w:p>
          <w:p w:rsidR="00497681" w:rsidRPr="00497681" w:rsidRDefault="00497681" w:rsidP="004A1F9C">
            <w:pPr>
              <w:rPr>
                <w:rFonts w:asciiTheme="majorHAnsi" w:hAnsiTheme="majorHAnsi" w:cstheme="majorHAnsi"/>
                <w:color w:val="000000"/>
                <w:sz w:val="20"/>
                <w:szCs w:val="20"/>
              </w:rPr>
            </w:pPr>
            <w:r w:rsidRPr="00497681">
              <w:rPr>
                <w:rFonts w:asciiTheme="majorHAnsi" w:hAnsiTheme="majorHAnsi" w:cstheme="majorHAnsi"/>
                <w:color w:val="000000"/>
                <w:sz w:val="20"/>
                <w:szCs w:val="20"/>
              </w:rPr>
              <w:t>Describing their favourite and least favourite part of their bookmark.</w:t>
            </w:r>
          </w:p>
          <w:p w:rsidR="00497681" w:rsidRPr="00497681" w:rsidRDefault="00497681" w:rsidP="004A1F9C">
            <w:pPr>
              <w:rPr>
                <w:rFonts w:asciiTheme="majorHAnsi" w:hAnsiTheme="majorHAnsi" w:cstheme="majorHAnsi"/>
                <w:color w:val="000000"/>
                <w:sz w:val="20"/>
                <w:szCs w:val="20"/>
              </w:rPr>
            </w:pPr>
            <w:r w:rsidRPr="00497681">
              <w:rPr>
                <w:rFonts w:asciiTheme="majorHAnsi" w:hAnsiTheme="majorHAnsi" w:cstheme="majorHAnsi"/>
                <w:color w:val="000000"/>
                <w:sz w:val="20"/>
                <w:szCs w:val="20"/>
              </w:rPr>
              <w:t>Considering what they would do differently if they were to do it again.</w:t>
            </w:r>
          </w:p>
          <w:p w:rsidR="00497681" w:rsidRPr="00497681" w:rsidRDefault="00497681" w:rsidP="004A1F9C">
            <w:pPr>
              <w:rPr>
                <w:rFonts w:asciiTheme="majorHAnsi" w:hAnsiTheme="majorHAnsi" w:cstheme="majorHAnsi"/>
                <w:color w:val="000000"/>
                <w:sz w:val="20"/>
                <w:szCs w:val="20"/>
              </w:rPr>
            </w:pPr>
          </w:p>
          <w:p w:rsidR="00497681" w:rsidRPr="00497681" w:rsidRDefault="00497681" w:rsidP="004A1F9C">
            <w:pPr>
              <w:rPr>
                <w:rFonts w:asciiTheme="majorHAnsi" w:hAnsiTheme="majorHAnsi" w:cstheme="majorHAnsi"/>
                <w:sz w:val="20"/>
                <w:szCs w:val="20"/>
              </w:rPr>
            </w:pPr>
          </w:p>
          <w:p w:rsidR="00497681" w:rsidRPr="00497681" w:rsidRDefault="00497681" w:rsidP="004A1F9C">
            <w:pPr>
              <w:rPr>
                <w:rFonts w:asciiTheme="majorHAnsi" w:hAnsiTheme="majorHAnsi" w:cstheme="majorHAnsi"/>
                <w:sz w:val="20"/>
                <w:szCs w:val="20"/>
              </w:rPr>
            </w:pPr>
          </w:p>
        </w:tc>
      </w:tr>
      <w:tr w:rsidR="00497681" w:rsidRPr="00497681" w:rsidTr="00497681">
        <w:trPr>
          <w:trHeight w:val="1684"/>
        </w:trPr>
        <w:tc>
          <w:tcPr>
            <w:tcW w:w="1235" w:type="dxa"/>
            <w:vMerge/>
          </w:tcPr>
          <w:p w:rsidR="00497681" w:rsidRPr="00497681" w:rsidRDefault="00497681">
            <w:pPr>
              <w:rPr>
                <w:rFonts w:asciiTheme="majorHAnsi" w:hAnsiTheme="majorHAnsi" w:cstheme="majorHAnsi"/>
                <w:sz w:val="20"/>
                <w:szCs w:val="20"/>
              </w:rPr>
            </w:pPr>
          </w:p>
        </w:tc>
        <w:tc>
          <w:tcPr>
            <w:tcW w:w="1218" w:type="dxa"/>
          </w:tcPr>
          <w:p w:rsidR="00497681" w:rsidRPr="00497681" w:rsidRDefault="00497681">
            <w:pPr>
              <w:rPr>
                <w:rFonts w:asciiTheme="majorHAnsi" w:hAnsiTheme="majorHAnsi" w:cstheme="majorHAnsi"/>
                <w:sz w:val="20"/>
                <w:szCs w:val="20"/>
              </w:rPr>
            </w:pPr>
            <w:r w:rsidRPr="00497681">
              <w:rPr>
                <w:rFonts w:asciiTheme="majorHAnsi" w:hAnsiTheme="majorHAnsi" w:cstheme="majorHAnsi"/>
                <w:sz w:val="20"/>
                <w:szCs w:val="20"/>
              </w:rPr>
              <w:t>Key vocabulary</w:t>
            </w:r>
          </w:p>
          <w:p w:rsidR="00497681" w:rsidRPr="00497681" w:rsidRDefault="00497681">
            <w:pPr>
              <w:rPr>
                <w:rFonts w:asciiTheme="majorHAnsi" w:hAnsiTheme="majorHAnsi" w:cstheme="majorHAnsi"/>
                <w:sz w:val="20"/>
                <w:szCs w:val="20"/>
              </w:rPr>
            </w:pPr>
            <w:r w:rsidRPr="00497681">
              <w:rPr>
                <w:rFonts w:asciiTheme="majorHAnsi" w:hAnsiTheme="majorHAnsi" w:cstheme="majorHAnsi"/>
                <w:sz w:val="20"/>
                <w:szCs w:val="20"/>
              </w:rPr>
              <w:t xml:space="preserve">(Secure Six) </w:t>
            </w:r>
          </w:p>
        </w:tc>
        <w:tc>
          <w:tcPr>
            <w:tcW w:w="4192" w:type="dxa"/>
          </w:tcPr>
          <w:p w:rsidR="00497681" w:rsidRPr="00497681" w:rsidRDefault="00497681">
            <w:pPr>
              <w:rPr>
                <w:rFonts w:asciiTheme="majorHAnsi" w:hAnsiTheme="majorHAnsi" w:cstheme="majorHAnsi"/>
                <w:sz w:val="20"/>
                <w:szCs w:val="20"/>
              </w:rPr>
            </w:pPr>
            <w:r>
              <w:rPr>
                <w:rFonts w:asciiTheme="majorHAnsi" w:hAnsiTheme="majorHAnsi" w:cstheme="majorHAnsi"/>
                <w:sz w:val="20"/>
                <w:szCs w:val="20"/>
              </w:rPr>
              <w:t>Draw, waterproof, material, model, stick, attach</w:t>
            </w:r>
          </w:p>
        </w:tc>
        <w:tc>
          <w:tcPr>
            <w:tcW w:w="3806" w:type="dxa"/>
          </w:tcPr>
          <w:p w:rsidR="00FE00E7" w:rsidRPr="00FE00E7" w:rsidRDefault="00FE00E7" w:rsidP="00FE00E7">
            <w:pPr>
              <w:pStyle w:val="NormalWeb"/>
              <w:shd w:val="clear" w:color="auto" w:fill="FFFFFF"/>
              <w:spacing w:before="0" w:beforeAutospacing="0" w:after="0" w:afterAutospacing="0"/>
              <w:rPr>
                <w:rFonts w:asciiTheme="minorHAnsi" w:hAnsiTheme="minorHAnsi" w:cstheme="minorHAnsi"/>
                <w:color w:val="222222"/>
                <w:sz w:val="20"/>
                <w:szCs w:val="27"/>
              </w:rPr>
            </w:pPr>
            <w:r w:rsidRPr="00FE00E7">
              <w:rPr>
                <w:rFonts w:asciiTheme="minorHAnsi" w:hAnsiTheme="minorHAnsi" w:cstheme="minorHAnsi"/>
                <w:color w:val="222222"/>
                <w:sz w:val="20"/>
                <w:szCs w:val="27"/>
              </w:rPr>
              <w:t xml:space="preserve">Healthy, balanced diet, </w:t>
            </w:r>
          </w:p>
          <w:p w:rsidR="00FE00E7" w:rsidRPr="00FE00E7" w:rsidRDefault="00FE00E7" w:rsidP="00FE00E7">
            <w:pPr>
              <w:pStyle w:val="NormalWeb"/>
              <w:shd w:val="clear" w:color="auto" w:fill="FFFFFF"/>
              <w:spacing w:before="0" w:beforeAutospacing="0" w:after="0" w:afterAutospacing="0"/>
              <w:rPr>
                <w:rFonts w:asciiTheme="minorHAnsi" w:hAnsiTheme="minorHAnsi" w:cstheme="minorHAnsi"/>
                <w:color w:val="222222"/>
                <w:sz w:val="20"/>
                <w:szCs w:val="27"/>
              </w:rPr>
            </w:pPr>
            <w:r w:rsidRPr="00FE00E7">
              <w:rPr>
                <w:rFonts w:asciiTheme="minorHAnsi" w:hAnsiTheme="minorHAnsi" w:cstheme="minorHAnsi"/>
                <w:color w:val="222222"/>
                <w:sz w:val="20"/>
                <w:szCs w:val="27"/>
              </w:rPr>
              <w:t>healthy eating, healthy lifestyle, chopping board</w:t>
            </w:r>
            <w:r>
              <w:rPr>
                <w:rFonts w:asciiTheme="minorHAnsi" w:hAnsiTheme="minorHAnsi" w:cstheme="minorHAnsi"/>
                <w:color w:val="222222"/>
                <w:sz w:val="20"/>
                <w:szCs w:val="27"/>
              </w:rPr>
              <w:t xml:space="preserve">, </w:t>
            </w:r>
            <w:r w:rsidRPr="00FE00E7">
              <w:rPr>
                <w:rFonts w:asciiTheme="minorHAnsi" w:hAnsiTheme="minorHAnsi" w:cstheme="minorHAnsi"/>
                <w:color w:val="222222"/>
                <w:sz w:val="20"/>
                <w:szCs w:val="27"/>
              </w:rPr>
              <w:t>knife</w:t>
            </w:r>
          </w:p>
          <w:p w:rsidR="00497681" w:rsidRPr="00497681" w:rsidRDefault="00497681">
            <w:pPr>
              <w:rPr>
                <w:rFonts w:asciiTheme="majorHAnsi" w:hAnsiTheme="majorHAnsi" w:cstheme="majorHAnsi"/>
                <w:sz w:val="20"/>
                <w:szCs w:val="20"/>
              </w:rPr>
            </w:pPr>
          </w:p>
        </w:tc>
        <w:tc>
          <w:tcPr>
            <w:tcW w:w="3478" w:type="dxa"/>
          </w:tcPr>
          <w:p w:rsidR="00497681" w:rsidRPr="00FE00E7" w:rsidRDefault="00B93D27">
            <w:pPr>
              <w:rPr>
                <w:rFonts w:cstheme="minorHAnsi"/>
                <w:sz w:val="20"/>
                <w:szCs w:val="20"/>
              </w:rPr>
            </w:pPr>
            <w:r w:rsidRPr="00FE00E7">
              <w:rPr>
                <w:rFonts w:cstheme="minorHAnsi"/>
                <w:color w:val="222222"/>
                <w:sz w:val="20"/>
                <w:szCs w:val="27"/>
                <w:shd w:val="clear" w:color="auto" w:fill="FFFFFF"/>
              </w:rPr>
              <w:t xml:space="preserve">Weave, though, pattern, thread, sewing needle, </w:t>
            </w:r>
            <w:r w:rsidR="00FE00E7" w:rsidRPr="00FE00E7">
              <w:rPr>
                <w:rFonts w:cstheme="minorHAnsi"/>
                <w:color w:val="222222"/>
                <w:sz w:val="20"/>
                <w:szCs w:val="27"/>
                <w:shd w:val="clear" w:color="auto" w:fill="FFFFFF"/>
              </w:rPr>
              <w:t>front</w:t>
            </w:r>
          </w:p>
        </w:tc>
      </w:tr>
      <w:tr w:rsidR="00497681" w:rsidRPr="00497681" w:rsidTr="00497681">
        <w:trPr>
          <w:trHeight w:val="249"/>
        </w:trPr>
        <w:tc>
          <w:tcPr>
            <w:tcW w:w="1235" w:type="dxa"/>
          </w:tcPr>
          <w:p w:rsidR="00497681" w:rsidRPr="00497681" w:rsidRDefault="00497681">
            <w:pPr>
              <w:rPr>
                <w:rFonts w:asciiTheme="majorHAnsi" w:hAnsiTheme="majorHAnsi" w:cstheme="majorHAnsi"/>
                <w:b/>
                <w:sz w:val="20"/>
                <w:szCs w:val="20"/>
              </w:rPr>
            </w:pPr>
            <w:r w:rsidRPr="00497681">
              <w:rPr>
                <w:rFonts w:asciiTheme="majorHAnsi" w:hAnsiTheme="majorHAnsi" w:cstheme="majorHAnsi"/>
                <w:b/>
                <w:sz w:val="20"/>
                <w:szCs w:val="20"/>
              </w:rPr>
              <w:t>Knowledge</w:t>
            </w:r>
          </w:p>
        </w:tc>
        <w:tc>
          <w:tcPr>
            <w:tcW w:w="1218" w:type="dxa"/>
          </w:tcPr>
          <w:p w:rsidR="00497681" w:rsidRPr="00497681" w:rsidRDefault="00497681">
            <w:pPr>
              <w:rPr>
                <w:rFonts w:asciiTheme="majorHAnsi" w:hAnsiTheme="majorHAnsi" w:cstheme="majorHAnsi"/>
                <w:sz w:val="20"/>
                <w:szCs w:val="20"/>
              </w:rPr>
            </w:pPr>
          </w:p>
        </w:tc>
        <w:tc>
          <w:tcPr>
            <w:tcW w:w="4192" w:type="dxa"/>
          </w:tcPr>
          <w:p w:rsidR="00497681" w:rsidRDefault="00497681">
            <w:pPr>
              <w:rPr>
                <w:rFonts w:asciiTheme="majorHAnsi" w:hAnsiTheme="majorHAnsi" w:cstheme="majorHAnsi"/>
                <w:sz w:val="20"/>
                <w:szCs w:val="20"/>
              </w:rPr>
            </w:pPr>
            <w:r>
              <w:rPr>
                <w:rFonts w:asciiTheme="majorHAnsi" w:hAnsiTheme="majorHAnsi" w:cstheme="majorHAnsi"/>
                <w:sz w:val="20"/>
                <w:szCs w:val="20"/>
              </w:rPr>
              <w:t>I know that some materials are waterproof</w:t>
            </w:r>
          </w:p>
          <w:p w:rsidR="00497681" w:rsidRDefault="00497681">
            <w:pPr>
              <w:rPr>
                <w:rFonts w:asciiTheme="majorHAnsi" w:hAnsiTheme="majorHAnsi" w:cstheme="majorHAnsi"/>
                <w:sz w:val="20"/>
                <w:szCs w:val="20"/>
              </w:rPr>
            </w:pPr>
            <w:r>
              <w:rPr>
                <w:rFonts w:asciiTheme="majorHAnsi" w:hAnsiTheme="majorHAnsi" w:cstheme="majorHAnsi"/>
                <w:sz w:val="20"/>
                <w:szCs w:val="20"/>
              </w:rPr>
              <w:t>I know that I can use materials for different purposes</w:t>
            </w:r>
          </w:p>
          <w:p w:rsidR="00497681" w:rsidRDefault="00497681">
            <w:pPr>
              <w:rPr>
                <w:rFonts w:asciiTheme="majorHAnsi" w:hAnsiTheme="majorHAnsi" w:cstheme="majorHAnsi"/>
                <w:sz w:val="20"/>
                <w:szCs w:val="20"/>
              </w:rPr>
            </w:pPr>
            <w:r>
              <w:rPr>
                <w:rFonts w:asciiTheme="majorHAnsi" w:hAnsiTheme="majorHAnsi" w:cstheme="majorHAnsi"/>
                <w:sz w:val="20"/>
                <w:szCs w:val="20"/>
              </w:rPr>
              <w:t>I know that my model has a purpose</w:t>
            </w:r>
          </w:p>
          <w:p w:rsidR="00497681" w:rsidRPr="00497681" w:rsidRDefault="00497681">
            <w:pPr>
              <w:rPr>
                <w:rFonts w:asciiTheme="majorHAnsi" w:hAnsiTheme="majorHAnsi" w:cstheme="majorHAnsi"/>
                <w:sz w:val="20"/>
                <w:szCs w:val="20"/>
              </w:rPr>
            </w:pPr>
          </w:p>
        </w:tc>
        <w:tc>
          <w:tcPr>
            <w:tcW w:w="3806" w:type="dxa"/>
          </w:tcPr>
          <w:p w:rsidR="00497681" w:rsidRPr="00497681" w:rsidRDefault="00B93D27">
            <w:pPr>
              <w:rPr>
                <w:rFonts w:asciiTheme="majorHAnsi" w:hAnsiTheme="majorHAnsi" w:cstheme="majorHAnsi"/>
                <w:sz w:val="20"/>
                <w:szCs w:val="20"/>
              </w:rPr>
            </w:pPr>
            <w:r w:rsidRPr="00B93D27">
              <w:rPr>
                <w:sz w:val="20"/>
              </w:rPr>
              <w:t xml:space="preserve">I know that vegetables are grown. I know the name of some common vegetables. I know that eating vegetables is good for us. I know that I need to wash my hands before eating. </w:t>
            </w:r>
          </w:p>
        </w:tc>
        <w:tc>
          <w:tcPr>
            <w:tcW w:w="3478" w:type="dxa"/>
          </w:tcPr>
          <w:p w:rsidR="00B93D27" w:rsidRPr="00B93D27" w:rsidRDefault="00B93D27" w:rsidP="00B93D27">
            <w:pPr>
              <w:numPr>
                <w:ilvl w:val="0"/>
                <w:numId w:val="41"/>
              </w:numPr>
              <w:shd w:val="clear" w:color="auto" w:fill="FFFFFF"/>
              <w:spacing w:before="100" w:beforeAutospacing="1" w:after="100" w:afterAutospacing="1"/>
              <w:ind w:left="0"/>
              <w:rPr>
                <w:rFonts w:eastAsia="Times New Roman" w:cstheme="minorHAnsi"/>
                <w:color w:val="222222"/>
                <w:sz w:val="20"/>
                <w:szCs w:val="27"/>
                <w:lang w:eastAsia="en-GB"/>
              </w:rPr>
            </w:pPr>
            <w:r w:rsidRPr="00B93D27">
              <w:rPr>
                <w:rFonts w:eastAsia="Times New Roman" w:cstheme="minorHAnsi"/>
                <w:color w:val="222222"/>
                <w:sz w:val="20"/>
                <w:szCs w:val="27"/>
                <w:lang w:eastAsia="en-GB"/>
              </w:rPr>
              <w:t>I know that a design is a way of planning our idea before we start.</w:t>
            </w:r>
          </w:p>
          <w:p w:rsidR="00B93D27" w:rsidRPr="00B93D27" w:rsidRDefault="00B93D27" w:rsidP="00B93D27">
            <w:pPr>
              <w:numPr>
                <w:ilvl w:val="0"/>
                <w:numId w:val="41"/>
              </w:numPr>
              <w:shd w:val="clear" w:color="auto" w:fill="FFFFFF"/>
              <w:spacing w:before="100" w:beforeAutospacing="1" w:after="100" w:afterAutospacing="1"/>
              <w:ind w:left="0"/>
              <w:rPr>
                <w:rFonts w:eastAsia="Times New Roman" w:cstheme="minorHAnsi"/>
                <w:color w:val="222222"/>
                <w:sz w:val="20"/>
                <w:szCs w:val="27"/>
                <w:lang w:eastAsia="en-GB"/>
              </w:rPr>
            </w:pPr>
            <w:r w:rsidRPr="00B93D27">
              <w:rPr>
                <w:rFonts w:eastAsia="Times New Roman" w:cstheme="minorHAnsi"/>
                <w:color w:val="222222"/>
                <w:sz w:val="20"/>
                <w:szCs w:val="27"/>
                <w:lang w:eastAsia="en-GB"/>
              </w:rPr>
              <w:t>I know that threading is putting one material through an object.</w:t>
            </w:r>
          </w:p>
          <w:p w:rsidR="00497681" w:rsidRPr="00497681" w:rsidRDefault="00497681">
            <w:pPr>
              <w:rPr>
                <w:rFonts w:asciiTheme="majorHAnsi" w:hAnsiTheme="majorHAnsi" w:cstheme="majorHAnsi"/>
                <w:sz w:val="20"/>
                <w:szCs w:val="20"/>
              </w:rPr>
            </w:pPr>
          </w:p>
        </w:tc>
      </w:tr>
      <w:tr w:rsidR="00497681" w:rsidRPr="00497681" w:rsidTr="00497681">
        <w:trPr>
          <w:trHeight w:val="1684"/>
        </w:trPr>
        <w:tc>
          <w:tcPr>
            <w:tcW w:w="1235" w:type="dxa"/>
          </w:tcPr>
          <w:p w:rsidR="00497681" w:rsidRPr="00497681" w:rsidRDefault="00497681">
            <w:pPr>
              <w:rPr>
                <w:rFonts w:asciiTheme="majorHAnsi" w:hAnsiTheme="majorHAnsi" w:cstheme="majorHAnsi"/>
                <w:b/>
                <w:sz w:val="20"/>
                <w:szCs w:val="20"/>
              </w:rPr>
            </w:pPr>
            <w:r w:rsidRPr="00497681">
              <w:rPr>
                <w:rFonts w:asciiTheme="majorHAnsi" w:hAnsiTheme="majorHAnsi" w:cstheme="majorHAnsi"/>
                <w:b/>
                <w:sz w:val="20"/>
                <w:szCs w:val="20"/>
              </w:rPr>
              <w:t>Link to EYFS</w:t>
            </w:r>
          </w:p>
        </w:tc>
        <w:tc>
          <w:tcPr>
            <w:tcW w:w="1218" w:type="dxa"/>
          </w:tcPr>
          <w:p w:rsidR="00497681" w:rsidRPr="00497681" w:rsidRDefault="00497681">
            <w:pPr>
              <w:rPr>
                <w:rFonts w:asciiTheme="majorHAnsi" w:hAnsiTheme="majorHAnsi" w:cstheme="majorHAnsi"/>
                <w:sz w:val="20"/>
                <w:szCs w:val="20"/>
              </w:rPr>
            </w:pPr>
          </w:p>
        </w:tc>
        <w:tc>
          <w:tcPr>
            <w:tcW w:w="4192" w:type="dxa"/>
          </w:tcPr>
          <w:p w:rsidR="00497681" w:rsidRPr="00497681" w:rsidRDefault="00497681">
            <w:pPr>
              <w:rPr>
                <w:sz w:val="20"/>
                <w:szCs w:val="20"/>
              </w:rPr>
            </w:pPr>
            <w:r w:rsidRPr="00497681">
              <w:rPr>
                <w:rFonts w:asciiTheme="majorHAnsi" w:hAnsiTheme="majorHAnsi" w:cstheme="majorHAnsi"/>
                <w:sz w:val="20"/>
                <w:szCs w:val="20"/>
              </w:rPr>
              <w:t xml:space="preserve">EAD: </w:t>
            </w:r>
            <w:r w:rsidRPr="00497681">
              <w:rPr>
                <w:sz w:val="20"/>
                <w:szCs w:val="20"/>
              </w:rPr>
              <w:t>Safely use and explore a variety of materials, tools and techniques, experimenting with colour, design, texture, form and function</w:t>
            </w:r>
          </w:p>
          <w:p w:rsidR="00497681" w:rsidRPr="00497681" w:rsidRDefault="00497681">
            <w:pPr>
              <w:rPr>
                <w:rFonts w:asciiTheme="majorHAnsi" w:hAnsiTheme="majorHAnsi" w:cstheme="majorHAnsi"/>
                <w:sz w:val="20"/>
                <w:szCs w:val="20"/>
              </w:rPr>
            </w:pPr>
            <w:r w:rsidRPr="00497681">
              <w:rPr>
                <w:sz w:val="20"/>
                <w:szCs w:val="20"/>
              </w:rPr>
              <w:t>Share their creations, explaining the process they have used</w:t>
            </w:r>
          </w:p>
        </w:tc>
        <w:tc>
          <w:tcPr>
            <w:tcW w:w="3806" w:type="dxa"/>
          </w:tcPr>
          <w:p w:rsidR="00497681" w:rsidRPr="00497681" w:rsidRDefault="00497681">
            <w:pPr>
              <w:rPr>
                <w:sz w:val="20"/>
                <w:szCs w:val="20"/>
              </w:rPr>
            </w:pPr>
            <w:r w:rsidRPr="00497681">
              <w:rPr>
                <w:sz w:val="20"/>
                <w:szCs w:val="20"/>
              </w:rPr>
              <w:t>EAD: Safely use and explore a variety of tools and techniques</w:t>
            </w:r>
          </w:p>
          <w:p w:rsidR="00497681" w:rsidRPr="00497681" w:rsidRDefault="00497681">
            <w:pPr>
              <w:rPr>
                <w:sz w:val="20"/>
                <w:szCs w:val="20"/>
              </w:rPr>
            </w:pPr>
          </w:p>
          <w:p w:rsidR="00497681" w:rsidRPr="00497681" w:rsidRDefault="00497681">
            <w:pPr>
              <w:rPr>
                <w:rFonts w:asciiTheme="majorHAnsi" w:hAnsiTheme="majorHAnsi" w:cstheme="majorHAnsi"/>
                <w:sz w:val="20"/>
                <w:szCs w:val="20"/>
              </w:rPr>
            </w:pPr>
            <w:r w:rsidRPr="00497681">
              <w:rPr>
                <w:sz w:val="20"/>
                <w:szCs w:val="20"/>
              </w:rPr>
              <w:t>Share their creations, explaining the process they have used</w:t>
            </w:r>
          </w:p>
        </w:tc>
        <w:tc>
          <w:tcPr>
            <w:tcW w:w="3478" w:type="dxa"/>
          </w:tcPr>
          <w:p w:rsidR="00497681" w:rsidRPr="00497681" w:rsidRDefault="00497681">
            <w:pPr>
              <w:rPr>
                <w:sz w:val="20"/>
                <w:szCs w:val="20"/>
              </w:rPr>
            </w:pPr>
            <w:r w:rsidRPr="00497681">
              <w:rPr>
                <w:rFonts w:asciiTheme="majorHAnsi" w:hAnsiTheme="majorHAnsi" w:cstheme="majorHAnsi"/>
                <w:sz w:val="20"/>
                <w:szCs w:val="20"/>
              </w:rPr>
              <w:t xml:space="preserve">EAD: </w:t>
            </w:r>
            <w:r w:rsidRPr="00497681">
              <w:rPr>
                <w:sz w:val="20"/>
                <w:szCs w:val="20"/>
              </w:rPr>
              <w:t>Safely use and explore a variety of materials, tools and techniques, experimenting with colour, design, texture, form and function</w:t>
            </w:r>
          </w:p>
          <w:p w:rsidR="00497681" w:rsidRPr="00497681" w:rsidRDefault="00497681">
            <w:pPr>
              <w:rPr>
                <w:rFonts w:asciiTheme="majorHAnsi" w:hAnsiTheme="majorHAnsi" w:cstheme="majorHAnsi"/>
                <w:sz w:val="20"/>
                <w:szCs w:val="20"/>
              </w:rPr>
            </w:pPr>
            <w:r w:rsidRPr="00497681">
              <w:rPr>
                <w:sz w:val="20"/>
                <w:szCs w:val="20"/>
              </w:rPr>
              <w:t>Share their creations, explaining the process they have used</w:t>
            </w:r>
          </w:p>
        </w:tc>
      </w:tr>
      <w:tr w:rsidR="00FE5C71" w:rsidRPr="00497681" w:rsidTr="00497681">
        <w:trPr>
          <w:trHeight w:val="1684"/>
        </w:trPr>
        <w:tc>
          <w:tcPr>
            <w:tcW w:w="1235" w:type="dxa"/>
          </w:tcPr>
          <w:p w:rsidR="00FE5C71" w:rsidRPr="00497681" w:rsidRDefault="00FE5C71">
            <w:pPr>
              <w:rPr>
                <w:rFonts w:asciiTheme="majorHAnsi" w:hAnsiTheme="majorHAnsi" w:cstheme="majorHAnsi"/>
                <w:b/>
                <w:sz w:val="20"/>
                <w:szCs w:val="20"/>
              </w:rPr>
            </w:pPr>
            <w:r>
              <w:rPr>
                <w:rFonts w:asciiTheme="majorHAnsi" w:hAnsiTheme="majorHAnsi" w:cstheme="majorHAnsi"/>
                <w:b/>
                <w:sz w:val="20"/>
                <w:szCs w:val="20"/>
              </w:rPr>
              <w:lastRenderedPageBreak/>
              <w:t>Examples</w:t>
            </w:r>
          </w:p>
        </w:tc>
        <w:tc>
          <w:tcPr>
            <w:tcW w:w="1218" w:type="dxa"/>
          </w:tcPr>
          <w:p w:rsidR="00FE5C71" w:rsidRPr="00497681" w:rsidRDefault="00FE5C71">
            <w:pPr>
              <w:rPr>
                <w:rFonts w:asciiTheme="majorHAnsi" w:hAnsiTheme="majorHAnsi" w:cstheme="majorHAnsi"/>
                <w:sz w:val="20"/>
                <w:szCs w:val="20"/>
              </w:rPr>
            </w:pPr>
          </w:p>
        </w:tc>
        <w:tc>
          <w:tcPr>
            <w:tcW w:w="4192" w:type="dxa"/>
          </w:tcPr>
          <w:p w:rsidR="00FE5C71" w:rsidRPr="00497681" w:rsidRDefault="003013DE">
            <w:pPr>
              <w:rPr>
                <w:rFonts w:asciiTheme="majorHAnsi" w:hAnsiTheme="majorHAnsi" w:cstheme="majorHAnsi"/>
                <w:sz w:val="20"/>
                <w:szCs w:val="20"/>
              </w:rPr>
            </w:pPr>
            <w:r>
              <w:rPr>
                <w:rFonts w:asciiTheme="majorHAnsi" w:hAnsiTheme="majorHAnsi" w:cstheme="majorHAnsi"/>
                <w:sz w:val="20"/>
                <w:szCs w:val="20"/>
              </w:rPr>
              <w:t xml:space="preserve">             </w:t>
            </w:r>
            <w:r w:rsidRPr="003013DE">
              <w:rPr>
                <w:rFonts w:asciiTheme="majorHAnsi" w:hAnsiTheme="majorHAnsi" w:cstheme="majorHAnsi"/>
                <w:noProof/>
                <w:sz w:val="20"/>
                <w:szCs w:val="20"/>
              </w:rPr>
              <w:drawing>
                <wp:inline distT="0" distB="0" distL="0" distR="0" wp14:anchorId="4D873C65" wp14:editId="376612BB">
                  <wp:extent cx="1722120" cy="10439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27029" cy="1046916"/>
                          </a:xfrm>
                          <a:prstGeom prst="rect">
                            <a:avLst/>
                          </a:prstGeom>
                        </pic:spPr>
                      </pic:pic>
                    </a:graphicData>
                  </a:graphic>
                </wp:inline>
              </w:drawing>
            </w:r>
          </w:p>
        </w:tc>
        <w:tc>
          <w:tcPr>
            <w:tcW w:w="3806" w:type="dxa"/>
          </w:tcPr>
          <w:p w:rsidR="00FE5C71" w:rsidRPr="00497681" w:rsidRDefault="003013DE">
            <w:pPr>
              <w:rPr>
                <w:sz w:val="20"/>
                <w:szCs w:val="20"/>
              </w:rPr>
            </w:pPr>
            <w:r>
              <w:rPr>
                <w:sz w:val="20"/>
                <w:szCs w:val="20"/>
              </w:rPr>
              <w:t xml:space="preserve">          </w:t>
            </w:r>
            <w:r w:rsidRPr="003013DE">
              <w:rPr>
                <w:noProof/>
                <w:sz w:val="20"/>
                <w:szCs w:val="20"/>
              </w:rPr>
              <w:drawing>
                <wp:inline distT="0" distB="0" distL="0" distR="0" wp14:anchorId="49A6BEC1" wp14:editId="5A5A7D81">
                  <wp:extent cx="1684020" cy="106609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96341" cy="1137196"/>
                          </a:xfrm>
                          <a:prstGeom prst="rect">
                            <a:avLst/>
                          </a:prstGeom>
                        </pic:spPr>
                      </pic:pic>
                    </a:graphicData>
                  </a:graphic>
                </wp:inline>
              </w:drawing>
            </w:r>
          </w:p>
        </w:tc>
        <w:tc>
          <w:tcPr>
            <w:tcW w:w="3478" w:type="dxa"/>
          </w:tcPr>
          <w:p w:rsidR="00FE5C71" w:rsidRPr="00497681" w:rsidRDefault="003013DE">
            <w:pPr>
              <w:rPr>
                <w:rFonts w:asciiTheme="majorHAnsi" w:hAnsiTheme="majorHAnsi" w:cstheme="majorHAnsi"/>
                <w:sz w:val="20"/>
                <w:szCs w:val="20"/>
              </w:rPr>
            </w:pPr>
            <w:r>
              <w:rPr>
                <w:rFonts w:asciiTheme="majorHAnsi" w:hAnsiTheme="majorHAnsi" w:cstheme="majorHAnsi"/>
                <w:sz w:val="20"/>
                <w:szCs w:val="20"/>
              </w:rPr>
              <w:t xml:space="preserve">       </w:t>
            </w:r>
            <w:r w:rsidRPr="003013DE">
              <w:rPr>
                <w:rFonts w:asciiTheme="majorHAnsi" w:hAnsiTheme="majorHAnsi" w:cstheme="majorHAnsi"/>
                <w:noProof/>
                <w:sz w:val="20"/>
                <w:szCs w:val="20"/>
              </w:rPr>
              <w:drawing>
                <wp:inline distT="0" distB="0" distL="0" distR="0" wp14:anchorId="65769BCC" wp14:editId="6261D642">
                  <wp:extent cx="1447800" cy="10756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57604" cy="1082974"/>
                          </a:xfrm>
                          <a:prstGeom prst="rect">
                            <a:avLst/>
                          </a:prstGeom>
                        </pic:spPr>
                      </pic:pic>
                    </a:graphicData>
                  </a:graphic>
                </wp:inline>
              </w:drawing>
            </w:r>
          </w:p>
        </w:tc>
      </w:tr>
    </w:tbl>
    <w:p w:rsidR="00C22959" w:rsidRDefault="00232EE6">
      <w:r>
        <w:t xml:space="preserve">Year 1 / </w:t>
      </w:r>
      <w:proofErr w:type="gramStart"/>
      <w:r>
        <w:t>2</w:t>
      </w:r>
      <w:r w:rsidR="00B56BE7">
        <w:t xml:space="preserve">  CYCLE</w:t>
      </w:r>
      <w:proofErr w:type="gramEnd"/>
      <w:r w:rsidR="00B56BE7">
        <w:t xml:space="preserve"> A / B</w:t>
      </w:r>
    </w:p>
    <w:tbl>
      <w:tblPr>
        <w:tblStyle w:val="TableGrid"/>
        <w:tblW w:w="0" w:type="auto"/>
        <w:tblLook w:val="04A0" w:firstRow="1" w:lastRow="0" w:firstColumn="1" w:lastColumn="0" w:noHBand="0" w:noVBand="1"/>
      </w:tblPr>
      <w:tblGrid>
        <w:gridCol w:w="729"/>
        <w:gridCol w:w="728"/>
        <w:gridCol w:w="1662"/>
        <w:gridCol w:w="2353"/>
        <w:gridCol w:w="1454"/>
        <w:gridCol w:w="1999"/>
        <w:gridCol w:w="2159"/>
        <w:gridCol w:w="2645"/>
        <w:gridCol w:w="219"/>
      </w:tblGrid>
      <w:tr w:rsidR="00AA5CF7" w:rsidRPr="00A15F22" w:rsidTr="00AA5CF7">
        <w:tc>
          <w:tcPr>
            <w:tcW w:w="1457" w:type="dxa"/>
            <w:gridSpan w:val="2"/>
            <w:vMerge w:val="restart"/>
          </w:tcPr>
          <w:p w:rsidR="00A15F22" w:rsidRPr="00A15F22" w:rsidRDefault="00A15F22" w:rsidP="004758BC">
            <w:pPr>
              <w:rPr>
                <w:rFonts w:asciiTheme="majorHAnsi" w:hAnsiTheme="majorHAnsi" w:cstheme="majorHAnsi"/>
                <w:sz w:val="20"/>
                <w:szCs w:val="20"/>
              </w:rPr>
            </w:pPr>
          </w:p>
        </w:tc>
        <w:tc>
          <w:tcPr>
            <w:tcW w:w="4015" w:type="dxa"/>
            <w:gridSpan w:val="2"/>
          </w:tcPr>
          <w:p w:rsidR="00A15F22" w:rsidRPr="00A15F22" w:rsidRDefault="00A15F22" w:rsidP="004758BC">
            <w:pPr>
              <w:jc w:val="center"/>
              <w:rPr>
                <w:rFonts w:asciiTheme="majorHAnsi" w:hAnsiTheme="majorHAnsi" w:cstheme="majorHAnsi"/>
                <w:b/>
                <w:sz w:val="24"/>
                <w:szCs w:val="24"/>
              </w:rPr>
            </w:pPr>
            <w:r w:rsidRPr="00A15F22">
              <w:rPr>
                <w:rFonts w:asciiTheme="majorHAnsi" w:hAnsiTheme="majorHAnsi" w:cstheme="majorHAnsi"/>
                <w:b/>
                <w:sz w:val="24"/>
                <w:szCs w:val="24"/>
              </w:rPr>
              <w:t>Autumn Term</w:t>
            </w:r>
          </w:p>
          <w:p w:rsidR="00A15F22" w:rsidRPr="00A15F22" w:rsidRDefault="00A15F22" w:rsidP="004758BC">
            <w:pPr>
              <w:jc w:val="center"/>
              <w:rPr>
                <w:rFonts w:asciiTheme="majorHAnsi" w:hAnsiTheme="majorHAnsi" w:cstheme="majorHAnsi"/>
                <w:b/>
                <w:sz w:val="24"/>
                <w:szCs w:val="24"/>
              </w:rPr>
            </w:pPr>
          </w:p>
        </w:tc>
        <w:tc>
          <w:tcPr>
            <w:tcW w:w="3453" w:type="dxa"/>
            <w:gridSpan w:val="2"/>
          </w:tcPr>
          <w:p w:rsidR="00A15F22" w:rsidRPr="00A15F22" w:rsidRDefault="00A15F22" w:rsidP="004758BC">
            <w:pPr>
              <w:jc w:val="center"/>
              <w:rPr>
                <w:rFonts w:asciiTheme="majorHAnsi" w:hAnsiTheme="majorHAnsi" w:cstheme="majorHAnsi"/>
                <w:b/>
                <w:sz w:val="24"/>
                <w:szCs w:val="24"/>
              </w:rPr>
            </w:pPr>
            <w:r w:rsidRPr="00A15F22">
              <w:rPr>
                <w:rFonts w:asciiTheme="majorHAnsi" w:hAnsiTheme="majorHAnsi" w:cstheme="majorHAnsi"/>
                <w:b/>
                <w:sz w:val="24"/>
                <w:szCs w:val="24"/>
              </w:rPr>
              <w:t>Spring Term</w:t>
            </w:r>
          </w:p>
        </w:tc>
        <w:tc>
          <w:tcPr>
            <w:tcW w:w="4804" w:type="dxa"/>
            <w:gridSpan w:val="2"/>
          </w:tcPr>
          <w:p w:rsidR="00A15F22" w:rsidRPr="00A15F22" w:rsidRDefault="00A15F22" w:rsidP="004758BC">
            <w:pPr>
              <w:jc w:val="center"/>
              <w:rPr>
                <w:rFonts w:asciiTheme="majorHAnsi" w:hAnsiTheme="majorHAnsi" w:cstheme="majorHAnsi"/>
                <w:b/>
                <w:sz w:val="24"/>
                <w:szCs w:val="24"/>
              </w:rPr>
            </w:pPr>
            <w:r w:rsidRPr="00A15F22">
              <w:rPr>
                <w:rFonts w:asciiTheme="majorHAnsi" w:hAnsiTheme="majorHAnsi" w:cstheme="majorHAnsi"/>
                <w:b/>
                <w:sz w:val="24"/>
                <w:szCs w:val="24"/>
              </w:rPr>
              <w:t>Summer Term</w:t>
            </w:r>
          </w:p>
        </w:tc>
        <w:tc>
          <w:tcPr>
            <w:tcW w:w="219" w:type="dxa"/>
          </w:tcPr>
          <w:p w:rsidR="00A15F22" w:rsidRPr="00A15F22" w:rsidRDefault="00A15F22" w:rsidP="004758BC">
            <w:pPr>
              <w:rPr>
                <w:rFonts w:asciiTheme="majorHAnsi" w:hAnsiTheme="majorHAnsi" w:cstheme="majorHAnsi"/>
                <w:sz w:val="24"/>
                <w:szCs w:val="24"/>
              </w:rPr>
            </w:pPr>
          </w:p>
        </w:tc>
      </w:tr>
      <w:tr w:rsidR="00AA5CF7" w:rsidRPr="00A15F22" w:rsidTr="00AA5CF7">
        <w:tc>
          <w:tcPr>
            <w:tcW w:w="1457" w:type="dxa"/>
            <w:gridSpan w:val="2"/>
            <w:vMerge/>
          </w:tcPr>
          <w:p w:rsidR="00A15F22" w:rsidRPr="00A15F22" w:rsidRDefault="00A15F22" w:rsidP="004758BC">
            <w:pPr>
              <w:rPr>
                <w:rFonts w:asciiTheme="majorHAnsi" w:hAnsiTheme="majorHAnsi" w:cstheme="majorHAnsi"/>
                <w:sz w:val="20"/>
                <w:szCs w:val="20"/>
              </w:rPr>
            </w:pPr>
          </w:p>
        </w:tc>
        <w:tc>
          <w:tcPr>
            <w:tcW w:w="1662" w:type="dxa"/>
          </w:tcPr>
          <w:p w:rsidR="00A15F22" w:rsidRPr="00A15F22" w:rsidRDefault="00A15F22" w:rsidP="004758BC">
            <w:pPr>
              <w:jc w:val="center"/>
              <w:rPr>
                <w:rFonts w:asciiTheme="majorHAnsi" w:hAnsiTheme="majorHAnsi" w:cstheme="majorHAnsi"/>
                <w:b/>
                <w:sz w:val="24"/>
                <w:szCs w:val="24"/>
              </w:rPr>
            </w:pPr>
            <w:r w:rsidRPr="00A15F22">
              <w:rPr>
                <w:rFonts w:asciiTheme="majorHAnsi" w:hAnsiTheme="majorHAnsi" w:cstheme="majorHAnsi"/>
                <w:b/>
                <w:sz w:val="24"/>
                <w:szCs w:val="24"/>
              </w:rPr>
              <w:t>Cycle A</w:t>
            </w:r>
          </w:p>
        </w:tc>
        <w:tc>
          <w:tcPr>
            <w:tcW w:w="2353" w:type="dxa"/>
          </w:tcPr>
          <w:p w:rsidR="00A15F22" w:rsidRPr="00A15F22" w:rsidRDefault="00A15F22" w:rsidP="004758BC">
            <w:pPr>
              <w:jc w:val="center"/>
              <w:rPr>
                <w:rFonts w:asciiTheme="majorHAnsi" w:hAnsiTheme="majorHAnsi" w:cstheme="majorHAnsi"/>
                <w:b/>
                <w:sz w:val="24"/>
                <w:szCs w:val="24"/>
              </w:rPr>
            </w:pPr>
            <w:r w:rsidRPr="00A15F22">
              <w:rPr>
                <w:rFonts w:asciiTheme="majorHAnsi" w:hAnsiTheme="majorHAnsi" w:cstheme="majorHAnsi"/>
                <w:b/>
                <w:sz w:val="24"/>
                <w:szCs w:val="24"/>
              </w:rPr>
              <w:t>Cycle B</w:t>
            </w:r>
          </w:p>
        </w:tc>
        <w:tc>
          <w:tcPr>
            <w:tcW w:w="1611" w:type="dxa"/>
          </w:tcPr>
          <w:p w:rsidR="00A15F22" w:rsidRPr="00A15F22" w:rsidRDefault="00A15F22" w:rsidP="004758BC">
            <w:pPr>
              <w:jc w:val="center"/>
              <w:rPr>
                <w:rFonts w:asciiTheme="majorHAnsi" w:hAnsiTheme="majorHAnsi" w:cstheme="majorHAnsi"/>
                <w:b/>
                <w:sz w:val="24"/>
                <w:szCs w:val="24"/>
              </w:rPr>
            </w:pPr>
            <w:r w:rsidRPr="00A15F22">
              <w:rPr>
                <w:rFonts w:asciiTheme="majorHAnsi" w:hAnsiTheme="majorHAnsi" w:cstheme="majorHAnsi"/>
                <w:b/>
                <w:sz w:val="24"/>
                <w:szCs w:val="24"/>
              </w:rPr>
              <w:t>Cycle A</w:t>
            </w:r>
          </w:p>
        </w:tc>
        <w:tc>
          <w:tcPr>
            <w:tcW w:w="1842" w:type="dxa"/>
          </w:tcPr>
          <w:p w:rsidR="00A15F22" w:rsidRPr="00A15F22" w:rsidRDefault="00A15F22" w:rsidP="004758BC">
            <w:pPr>
              <w:jc w:val="center"/>
              <w:rPr>
                <w:rFonts w:asciiTheme="majorHAnsi" w:hAnsiTheme="majorHAnsi" w:cstheme="majorHAnsi"/>
                <w:b/>
                <w:sz w:val="24"/>
                <w:szCs w:val="24"/>
              </w:rPr>
            </w:pPr>
            <w:r w:rsidRPr="00A15F22">
              <w:rPr>
                <w:rFonts w:asciiTheme="majorHAnsi" w:hAnsiTheme="majorHAnsi" w:cstheme="majorHAnsi"/>
                <w:b/>
                <w:sz w:val="24"/>
                <w:szCs w:val="24"/>
              </w:rPr>
              <w:t>Cycle B</w:t>
            </w:r>
          </w:p>
        </w:tc>
        <w:tc>
          <w:tcPr>
            <w:tcW w:w="2159" w:type="dxa"/>
          </w:tcPr>
          <w:p w:rsidR="00A15F22" w:rsidRPr="00A15F22" w:rsidRDefault="00A15F22" w:rsidP="004758BC">
            <w:pPr>
              <w:jc w:val="center"/>
              <w:rPr>
                <w:rFonts w:asciiTheme="majorHAnsi" w:hAnsiTheme="majorHAnsi" w:cstheme="majorHAnsi"/>
                <w:b/>
                <w:sz w:val="24"/>
                <w:szCs w:val="24"/>
              </w:rPr>
            </w:pPr>
            <w:r w:rsidRPr="00A15F22">
              <w:rPr>
                <w:rFonts w:asciiTheme="majorHAnsi" w:hAnsiTheme="majorHAnsi" w:cstheme="majorHAnsi"/>
                <w:b/>
                <w:sz w:val="24"/>
                <w:szCs w:val="24"/>
              </w:rPr>
              <w:t>Cycle A</w:t>
            </w:r>
          </w:p>
        </w:tc>
        <w:tc>
          <w:tcPr>
            <w:tcW w:w="2645" w:type="dxa"/>
          </w:tcPr>
          <w:p w:rsidR="00A15F22" w:rsidRPr="00A15F22" w:rsidRDefault="00A15F22" w:rsidP="004758BC">
            <w:pPr>
              <w:jc w:val="center"/>
              <w:rPr>
                <w:rFonts w:asciiTheme="majorHAnsi" w:hAnsiTheme="majorHAnsi" w:cstheme="majorHAnsi"/>
                <w:b/>
                <w:sz w:val="24"/>
                <w:szCs w:val="24"/>
              </w:rPr>
            </w:pPr>
            <w:r w:rsidRPr="00A15F22">
              <w:rPr>
                <w:rFonts w:asciiTheme="majorHAnsi" w:hAnsiTheme="majorHAnsi" w:cstheme="majorHAnsi"/>
                <w:b/>
                <w:sz w:val="24"/>
                <w:szCs w:val="24"/>
              </w:rPr>
              <w:t>Cycle B</w:t>
            </w:r>
          </w:p>
        </w:tc>
        <w:tc>
          <w:tcPr>
            <w:tcW w:w="219" w:type="dxa"/>
          </w:tcPr>
          <w:p w:rsidR="00A15F22" w:rsidRPr="00A15F22" w:rsidRDefault="00A15F22" w:rsidP="004758BC">
            <w:pPr>
              <w:rPr>
                <w:rFonts w:asciiTheme="majorHAnsi" w:hAnsiTheme="majorHAnsi" w:cstheme="majorHAnsi"/>
                <w:sz w:val="24"/>
                <w:szCs w:val="24"/>
              </w:rPr>
            </w:pPr>
          </w:p>
        </w:tc>
      </w:tr>
      <w:tr w:rsidR="00AA5CF7" w:rsidRPr="00A15F22" w:rsidTr="00AA5CF7">
        <w:tc>
          <w:tcPr>
            <w:tcW w:w="1457" w:type="dxa"/>
            <w:gridSpan w:val="2"/>
          </w:tcPr>
          <w:p w:rsidR="004A1F9C" w:rsidRPr="00A15F22" w:rsidRDefault="004A1F9C" w:rsidP="004758BC">
            <w:pPr>
              <w:rPr>
                <w:rFonts w:asciiTheme="majorHAnsi" w:hAnsiTheme="majorHAnsi" w:cstheme="majorHAnsi"/>
                <w:sz w:val="20"/>
                <w:szCs w:val="20"/>
              </w:rPr>
            </w:pPr>
          </w:p>
        </w:tc>
        <w:tc>
          <w:tcPr>
            <w:tcW w:w="1662" w:type="dxa"/>
          </w:tcPr>
          <w:p w:rsidR="004026C5" w:rsidRPr="00A15F22" w:rsidRDefault="004026C5" w:rsidP="004026C5">
            <w:pPr>
              <w:rPr>
                <w:rFonts w:asciiTheme="majorHAnsi" w:hAnsiTheme="majorHAnsi" w:cstheme="majorHAnsi"/>
                <w:sz w:val="20"/>
                <w:szCs w:val="20"/>
              </w:rPr>
            </w:pPr>
            <w:bookmarkStart w:id="5" w:name="OLE_LINK138"/>
            <w:bookmarkStart w:id="6" w:name="OLE_LINK139"/>
            <w:bookmarkStart w:id="7" w:name="OLE_LINK140"/>
            <w:r w:rsidRPr="00A15F22">
              <w:rPr>
                <w:rFonts w:asciiTheme="majorHAnsi" w:hAnsiTheme="majorHAnsi" w:cstheme="majorHAnsi"/>
                <w:sz w:val="20"/>
                <w:szCs w:val="20"/>
              </w:rPr>
              <w:t>Mechanisms: Wheels and</w:t>
            </w:r>
          </w:p>
          <w:p w:rsidR="004A1F9C" w:rsidRDefault="004026C5" w:rsidP="004026C5">
            <w:pPr>
              <w:rPr>
                <w:rFonts w:asciiTheme="majorHAnsi" w:hAnsiTheme="majorHAnsi" w:cstheme="majorHAnsi"/>
                <w:sz w:val="20"/>
                <w:szCs w:val="20"/>
              </w:rPr>
            </w:pPr>
            <w:r w:rsidRPr="00A15F22">
              <w:rPr>
                <w:rFonts w:asciiTheme="majorHAnsi" w:hAnsiTheme="majorHAnsi" w:cstheme="majorHAnsi"/>
                <w:sz w:val="20"/>
                <w:szCs w:val="20"/>
              </w:rPr>
              <w:t>axels (5 Lessons)</w:t>
            </w:r>
            <w:bookmarkEnd w:id="5"/>
            <w:bookmarkEnd w:id="6"/>
            <w:bookmarkEnd w:id="7"/>
          </w:p>
          <w:p w:rsidR="00AA5CF7" w:rsidRDefault="00AA5CF7" w:rsidP="004026C5">
            <w:pPr>
              <w:rPr>
                <w:rFonts w:ascii="Comic Sans MS" w:hAnsi="Comic Sans MS" w:cstheme="majorHAnsi"/>
                <w:color w:val="0070C0"/>
                <w:sz w:val="20"/>
                <w:szCs w:val="20"/>
                <w:u w:val="single"/>
              </w:rPr>
            </w:pPr>
            <w:hyperlink r:id="rId11" w:history="1">
              <w:r w:rsidRPr="00B6692F">
                <w:rPr>
                  <w:rStyle w:val="Hyperlink"/>
                  <w:rFonts w:ascii="Comic Sans MS" w:hAnsi="Comic Sans MS" w:cstheme="majorHAnsi"/>
                  <w:sz w:val="20"/>
                  <w:szCs w:val="20"/>
                </w:rPr>
                <w:t>https://www.kapowprimary</w:t>
              </w:r>
            </w:hyperlink>
          </w:p>
          <w:p w:rsidR="00AA5CF7" w:rsidRPr="00A15F22" w:rsidRDefault="00AA5CF7" w:rsidP="004026C5">
            <w:pPr>
              <w:rPr>
                <w:rFonts w:asciiTheme="majorHAnsi" w:hAnsiTheme="majorHAnsi" w:cstheme="majorHAnsi"/>
                <w:sz w:val="20"/>
                <w:szCs w:val="20"/>
              </w:rPr>
            </w:pPr>
            <w:r w:rsidRPr="00F442EE">
              <w:rPr>
                <w:rFonts w:ascii="Comic Sans MS" w:hAnsi="Comic Sans MS" w:cstheme="majorHAnsi"/>
                <w:color w:val="0070C0"/>
                <w:sz w:val="20"/>
                <w:szCs w:val="20"/>
                <w:u w:val="single"/>
              </w:rPr>
              <w:t>.com/subjects/design-technology/key-stage-1/year-1/option-1-wheels-and-axles/</w:t>
            </w:r>
          </w:p>
        </w:tc>
        <w:tc>
          <w:tcPr>
            <w:tcW w:w="2353" w:type="dxa"/>
          </w:tcPr>
          <w:p w:rsidR="004A1F9C" w:rsidRPr="00A15F22" w:rsidRDefault="004A1F9C" w:rsidP="004A1F9C">
            <w:pPr>
              <w:rPr>
                <w:rFonts w:asciiTheme="majorHAnsi" w:hAnsiTheme="majorHAnsi" w:cstheme="majorHAnsi"/>
                <w:sz w:val="20"/>
                <w:szCs w:val="20"/>
              </w:rPr>
            </w:pPr>
            <w:bookmarkStart w:id="8" w:name="OLE_LINK165"/>
            <w:bookmarkStart w:id="9" w:name="OLE_LINK166"/>
            <w:r w:rsidRPr="00A15F22">
              <w:rPr>
                <w:rFonts w:asciiTheme="majorHAnsi" w:hAnsiTheme="majorHAnsi" w:cstheme="majorHAnsi"/>
                <w:sz w:val="20"/>
                <w:szCs w:val="20"/>
              </w:rPr>
              <w:t xml:space="preserve">Structures: </w:t>
            </w:r>
            <w:proofErr w:type="gramStart"/>
            <w:r w:rsidR="00AA5CF7">
              <w:rPr>
                <w:rFonts w:asciiTheme="majorHAnsi" w:hAnsiTheme="majorHAnsi" w:cstheme="majorHAnsi"/>
                <w:sz w:val="20"/>
                <w:szCs w:val="20"/>
              </w:rPr>
              <w:t xml:space="preserve">A </w:t>
            </w:r>
            <w:r w:rsidRPr="00A15F22">
              <w:rPr>
                <w:rFonts w:asciiTheme="majorHAnsi" w:hAnsiTheme="majorHAnsi" w:cstheme="majorHAnsi"/>
                <w:sz w:val="20"/>
                <w:szCs w:val="20"/>
              </w:rPr>
              <w:t xml:space="preserve"> chair</w:t>
            </w:r>
            <w:proofErr w:type="gramEnd"/>
            <w:r w:rsidRPr="00A15F22">
              <w:rPr>
                <w:rFonts w:asciiTheme="majorHAnsi" w:hAnsiTheme="majorHAnsi" w:cstheme="majorHAnsi"/>
                <w:sz w:val="20"/>
                <w:szCs w:val="20"/>
              </w:rPr>
              <w:t xml:space="preserve"> (</w:t>
            </w:r>
            <w:r w:rsidR="00AA5CF7">
              <w:rPr>
                <w:rFonts w:asciiTheme="majorHAnsi" w:hAnsiTheme="majorHAnsi" w:cstheme="majorHAnsi"/>
                <w:sz w:val="20"/>
                <w:szCs w:val="20"/>
              </w:rPr>
              <w:t>for a bear</w:t>
            </w:r>
            <w:r w:rsidRPr="00A15F22">
              <w:rPr>
                <w:rFonts w:asciiTheme="majorHAnsi" w:hAnsiTheme="majorHAnsi" w:cstheme="majorHAnsi"/>
                <w:sz w:val="20"/>
                <w:szCs w:val="20"/>
              </w:rPr>
              <w:t>4</w:t>
            </w:r>
          </w:p>
          <w:p w:rsidR="004A1F9C" w:rsidRDefault="004A1F9C" w:rsidP="004A1F9C">
            <w:pPr>
              <w:rPr>
                <w:rFonts w:asciiTheme="majorHAnsi" w:hAnsiTheme="majorHAnsi" w:cstheme="majorHAnsi"/>
                <w:sz w:val="20"/>
                <w:szCs w:val="20"/>
              </w:rPr>
            </w:pPr>
            <w:r w:rsidRPr="00A15F22">
              <w:rPr>
                <w:rFonts w:asciiTheme="majorHAnsi" w:hAnsiTheme="majorHAnsi" w:cstheme="majorHAnsi"/>
                <w:sz w:val="20"/>
                <w:szCs w:val="20"/>
              </w:rPr>
              <w:t>lessons)</w:t>
            </w:r>
            <w:bookmarkEnd w:id="8"/>
            <w:bookmarkEnd w:id="9"/>
          </w:p>
          <w:p w:rsidR="00AA5CF7" w:rsidRDefault="00AA5CF7" w:rsidP="004A1F9C">
            <w:pPr>
              <w:rPr>
                <w:rFonts w:ascii="Comic Sans MS" w:hAnsi="Comic Sans MS"/>
                <w:color w:val="0070C0"/>
                <w:u w:val="single"/>
              </w:rPr>
            </w:pPr>
            <w:hyperlink r:id="rId12" w:history="1">
              <w:r w:rsidRPr="00B6692F">
                <w:rPr>
                  <w:rStyle w:val="Hyperlink"/>
                  <w:rFonts w:ascii="Comic Sans MS" w:hAnsi="Comic Sans MS"/>
                </w:rPr>
                <w:t>https://www</w:t>
              </w:r>
            </w:hyperlink>
            <w:r w:rsidRPr="00641994">
              <w:rPr>
                <w:rFonts w:ascii="Comic Sans MS" w:hAnsi="Comic Sans MS"/>
                <w:color w:val="0070C0"/>
                <w:u w:val="single"/>
              </w:rPr>
              <w:t>.</w:t>
            </w:r>
          </w:p>
          <w:p w:rsidR="00AA5CF7" w:rsidRPr="00A15F22" w:rsidRDefault="00AA5CF7" w:rsidP="004A1F9C">
            <w:pPr>
              <w:rPr>
                <w:rFonts w:asciiTheme="majorHAnsi" w:hAnsiTheme="majorHAnsi" w:cstheme="majorHAnsi"/>
                <w:sz w:val="20"/>
                <w:szCs w:val="20"/>
              </w:rPr>
            </w:pPr>
            <w:r w:rsidRPr="00641994">
              <w:rPr>
                <w:rFonts w:ascii="Comic Sans MS" w:hAnsi="Comic Sans MS"/>
                <w:color w:val="0070C0"/>
                <w:u w:val="single"/>
              </w:rPr>
              <w:t>kapowprimary.com/subjects/design-technology/key-stage-1/year-2/structures/structures-a-chair-for-a-bear/</w:t>
            </w:r>
          </w:p>
        </w:tc>
        <w:tc>
          <w:tcPr>
            <w:tcW w:w="1611" w:type="dxa"/>
          </w:tcPr>
          <w:p w:rsidR="004026C5" w:rsidRPr="00A15F22" w:rsidRDefault="004026C5" w:rsidP="004026C5">
            <w:pPr>
              <w:rPr>
                <w:rFonts w:asciiTheme="majorHAnsi" w:hAnsiTheme="majorHAnsi" w:cstheme="majorHAnsi"/>
                <w:sz w:val="20"/>
                <w:szCs w:val="20"/>
              </w:rPr>
            </w:pPr>
            <w:bookmarkStart w:id="10" w:name="OLE_LINK141"/>
            <w:bookmarkStart w:id="11" w:name="OLE_LINK142"/>
            <w:bookmarkStart w:id="12" w:name="OLE_LINK143"/>
            <w:r w:rsidRPr="00A15F22">
              <w:rPr>
                <w:rFonts w:asciiTheme="majorHAnsi" w:hAnsiTheme="majorHAnsi" w:cstheme="majorHAnsi"/>
                <w:sz w:val="20"/>
                <w:szCs w:val="20"/>
              </w:rPr>
              <w:t>Structures: Constructing a</w:t>
            </w:r>
          </w:p>
          <w:p w:rsidR="004A1F9C" w:rsidRDefault="00AA5CF7" w:rsidP="004026C5">
            <w:pPr>
              <w:rPr>
                <w:rFonts w:asciiTheme="majorHAnsi" w:hAnsiTheme="majorHAnsi" w:cstheme="majorHAnsi"/>
                <w:sz w:val="20"/>
                <w:szCs w:val="20"/>
              </w:rPr>
            </w:pPr>
            <w:r>
              <w:rPr>
                <w:rFonts w:asciiTheme="majorHAnsi" w:hAnsiTheme="majorHAnsi" w:cstheme="majorHAnsi"/>
                <w:sz w:val="20"/>
                <w:szCs w:val="20"/>
              </w:rPr>
              <w:t xml:space="preserve">Fairground wheel </w:t>
            </w:r>
            <w:r w:rsidR="004026C5" w:rsidRPr="00A15F22">
              <w:rPr>
                <w:rFonts w:asciiTheme="majorHAnsi" w:hAnsiTheme="majorHAnsi" w:cstheme="majorHAnsi"/>
                <w:sz w:val="20"/>
                <w:szCs w:val="20"/>
              </w:rPr>
              <w:t>(4 Lessons)</w:t>
            </w:r>
            <w:bookmarkEnd w:id="10"/>
            <w:bookmarkEnd w:id="11"/>
            <w:bookmarkEnd w:id="12"/>
          </w:p>
          <w:p w:rsidR="00AA5CF7" w:rsidRDefault="00AA5CF7" w:rsidP="004026C5">
            <w:pPr>
              <w:rPr>
                <w:rFonts w:ascii="Comic Sans MS" w:hAnsi="Comic Sans MS" w:cstheme="majorHAnsi"/>
                <w:color w:val="0070C0"/>
                <w:sz w:val="20"/>
                <w:szCs w:val="20"/>
                <w:u w:val="single"/>
              </w:rPr>
            </w:pPr>
            <w:r w:rsidRPr="00F442EE">
              <w:rPr>
                <w:rFonts w:ascii="Comic Sans MS" w:hAnsi="Comic Sans MS" w:cstheme="majorHAnsi"/>
                <w:color w:val="0070C0"/>
                <w:sz w:val="20"/>
                <w:szCs w:val="20"/>
                <w:u w:val="single"/>
              </w:rPr>
              <w:t>https://</w:t>
            </w:r>
          </w:p>
          <w:p w:rsidR="00AA5CF7" w:rsidRDefault="00AA5CF7" w:rsidP="004026C5">
            <w:pPr>
              <w:rPr>
                <w:rFonts w:ascii="Comic Sans MS" w:hAnsi="Comic Sans MS" w:cstheme="majorHAnsi"/>
                <w:color w:val="0070C0"/>
                <w:sz w:val="20"/>
                <w:szCs w:val="20"/>
                <w:u w:val="single"/>
              </w:rPr>
            </w:pPr>
            <w:r w:rsidRPr="00F442EE">
              <w:rPr>
                <w:rFonts w:ascii="Comic Sans MS" w:hAnsi="Comic Sans MS" w:cstheme="majorHAnsi"/>
                <w:color w:val="0070C0"/>
                <w:sz w:val="20"/>
                <w:szCs w:val="20"/>
                <w:u w:val="single"/>
              </w:rPr>
              <w:t>www.kapowprimary.com</w:t>
            </w:r>
          </w:p>
          <w:p w:rsidR="00AA5CF7" w:rsidRPr="00AA5CF7" w:rsidRDefault="00AA5CF7" w:rsidP="004026C5">
            <w:pPr>
              <w:rPr>
                <w:rFonts w:ascii="Comic Sans MS" w:hAnsi="Comic Sans MS" w:cstheme="majorHAnsi"/>
                <w:color w:val="0070C0"/>
                <w:sz w:val="20"/>
                <w:szCs w:val="20"/>
                <w:u w:val="single"/>
              </w:rPr>
            </w:pPr>
            <w:r w:rsidRPr="00F442EE">
              <w:rPr>
                <w:rFonts w:ascii="Comic Sans MS" w:hAnsi="Comic Sans MS" w:cstheme="majorHAnsi"/>
                <w:color w:val="0070C0"/>
                <w:sz w:val="20"/>
                <w:szCs w:val="20"/>
                <w:u w:val="single"/>
              </w:rPr>
              <w:t>/subjects/design-technology/key-stage-1/year-2/new-mechanisms-fairground-wheel/</w:t>
            </w:r>
          </w:p>
        </w:tc>
        <w:tc>
          <w:tcPr>
            <w:tcW w:w="1842" w:type="dxa"/>
          </w:tcPr>
          <w:p w:rsidR="004A1F9C" w:rsidRPr="00A15F22" w:rsidRDefault="004A1F9C" w:rsidP="004A1F9C">
            <w:pPr>
              <w:rPr>
                <w:rFonts w:asciiTheme="majorHAnsi" w:hAnsiTheme="majorHAnsi" w:cstheme="majorHAnsi"/>
                <w:sz w:val="20"/>
                <w:szCs w:val="20"/>
              </w:rPr>
            </w:pPr>
            <w:bookmarkStart w:id="13" w:name="OLE_LINK167"/>
            <w:bookmarkStart w:id="14" w:name="OLE_LINK168"/>
            <w:r w:rsidRPr="00A15F22">
              <w:rPr>
                <w:rFonts w:asciiTheme="majorHAnsi" w:hAnsiTheme="majorHAnsi" w:cstheme="majorHAnsi"/>
                <w:sz w:val="20"/>
                <w:szCs w:val="20"/>
              </w:rPr>
              <w:t>Food: A balanced diet</w:t>
            </w:r>
          </w:p>
          <w:p w:rsidR="00AA5CF7" w:rsidRDefault="004A1F9C" w:rsidP="004A1F9C">
            <w:pPr>
              <w:rPr>
                <w:rFonts w:asciiTheme="majorHAnsi" w:hAnsiTheme="majorHAnsi" w:cstheme="majorHAnsi"/>
                <w:sz w:val="20"/>
                <w:szCs w:val="20"/>
              </w:rPr>
            </w:pPr>
            <w:r w:rsidRPr="00A15F22">
              <w:rPr>
                <w:rFonts w:asciiTheme="majorHAnsi" w:hAnsiTheme="majorHAnsi" w:cstheme="majorHAnsi"/>
                <w:sz w:val="20"/>
                <w:szCs w:val="20"/>
              </w:rPr>
              <w:t>(4 lessons)</w:t>
            </w:r>
            <w:bookmarkEnd w:id="13"/>
            <w:bookmarkEnd w:id="14"/>
          </w:p>
          <w:p w:rsidR="00AA5CF7" w:rsidRDefault="00AA5CF7" w:rsidP="00AA5CF7">
            <w:pPr>
              <w:rPr>
                <w:rFonts w:asciiTheme="majorHAnsi" w:hAnsiTheme="majorHAnsi" w:cstheme="majorHAnsi"/>
                <w:sz w:val="20"/>
                <w:szCs w:val="20"/>
              </w:rPr>
            </w:pPr>
          </w:p>
          <w:p w:rsidR="00AA5CF7" w:rsidRDefault="00AA5CF7" w:rsidP="00AA5CF7">
            <w:pPr>
              <w:rPr>
                <w:rFonts w:asciiTheme="majorHAnsi" w:hAnsiTheme="majorHAnsi" w:cstheme="majorHAnsi"/>
                <w:sz w:val="20"/>
                <w:szCs w:val="20"/>
              </w:rPr>
            </w:pPr>
          </w:p>
          <w:p w:rsidR="00AA5CF7" w:rsidRDefault="00AA5CF7" w:rsidP="00AA5CF7">
            <w:pPr>
              <w:rPr>
                <w:rFonts w:ascii="Comic Sans MS" w:hAnsi="Comic Sans MS"/>
                <w:color w:val="0070C0"/>
                <w:u w:val="single"/>
              </w:rPr>
            </w:pPr>
            <w:r w:rsidRPr="00641994">
              <w:rPr>
                <w:rFonts w:ascii="Comic Sans MS" w:hAnsi="Comic Sans MS"/>
                <w:color w:val="0070C0"/>
                <w:u w:val="single"/>
              </w:rPr>
              <w:t>https://</w:t>
            </w:r>
          </w:p>
          <w:p w:rsidR="00AA5CF7" w:rsidRDefault="00AA5CF7" w:rsidP="00AA5CF7">
            <w:pPr>
              <w:rPr>
                <w:rFonts w:ascii="Comic Sans MS" w:hAnsi="Comic Sans MS"/>
                <w:color w:val="0070C0"/>
                <w:u w:val="single"/>
              </w:rPr>
            </w:pPr>
            <w:r w:rsidRPr="00641994">
              <w:rPr>
                <w:rFonts w:ascii="Comic Sans MS" w:hAnsi="Comic Sans MS"/>
                <w:color w:val="0070C0"/>
                <w:u w:val="single"/>
              </w:rPr>
              <w:t>www.</w:t>
            </w:r>
          </w:p>
          <w:p w:rsidR="00AA5CF7" w:rsidRDefault="00AA5CF7" w:rsidP="00AA5CF7">
            <w:pPr>
              <w:rPr>
                <w:rFonts w:ascii="Comic Sans MS" w:hAnsi="Comic Sans MS"/>
                <w:color w:val="0070C0"/>
                <w:u w:val="single"/>
              </w:rPr>
            </w:pPr>
            <w:r w:rsidRPr="00641994">
              <w:rPr>
                <w:rFonts w:ascii="Comic Sans MS" w:hAnsi="Comic Sans MS"/>
                <w:color w:val="0070C0"/>
                <w:u w:val="single"/>
              </w:rPr>
              <w:t>K</w:t>
            </w:r>
            <w:r w:rsidRPr="00641994">
              <w:rPr>
                <w:rFonts w:ascii="Comic Sans MS" w:hAnsi="Comic Sans MS"/>
                <w:color w:val="0070C0"/>
                <w:u w:val="single"/>
              </w:rPr>
              <w:t>apow</w:t>
            </w:r>
          </w:p>
          <w:p w:rsidR="004A1F9C" w:rsidRPr="00AA5CF7" w:rsidRDefault="00AA5CF7" w:rsidP="00AA5CF7">
            <w:pPr>
              <w:rPr>
                <w:rFonts w:asciiTheme="majorHAnsi" w:hAnsiTheme="majorHAnsi" w:cstheme="majorHAnsi"/>
                <w:sz w:val="20"/>
                <w:szCs w:val="20"/>
              </w:rPr>
            </w:pPr>
            <w:r w:rsidRPr="00641994">
              <w:rPr>
                <w:rFonts w:ascii="Comic Sans MS" w:hAnsi="Comic Sans MS"/>
                <w:color w:val="0070C0"/>
                <w:u w:val="single"/>
              </w:rPr>
              <w:t>primary.com/subjects/design-technology/key-stage-1/year-2/cooking-and-nutrition-balanced-diet/</w:t>
            </w:r>
          </w:p>
        </w:tc>
        <w:tc>
          <w:tcPr>
            <w:tcW w:w="2159" w:type="dxa"/>
          </w:tcPr>
          <w:p w:rsidR="004026C5" w:rsidRPr="00A15F22" w:rsidRDefault="004026C5" w:rsidP="004026C5">
            <w:pPr>
              <w:rPr>
                <w:rFonts w:asciiTheme="majorHAnsi" w:hAnsiTheme="majorHAnsi" w:cstheme="majorHAnsi"/>
                <w:sz w:val="20"/>
                <w:szCs w:val="20"/>
              </w:rPr>
            </w:pPr>
            <w:bookmarkStart w:id="15" w:name="OLE_LINK144"/>
            <w:r w:rsidRPr="00A15F22">
              <w:rPr>
                <w:rFonts w:asciiTheme="majorHAnsi" w:hAnsiTheme="majorHAnsi" w:cstheme="majorHAnsi"/>
                <w:sz w:val="20"/>
                <w:szCs w:val="20"/>
              </w:rPr>
              <w:t xml:space="preserve">Food: </w:t>
            </w:r>
            <w:r w:rsidR="007D188C">
              <w:rPr>
                <w:rFonts w:asciiTheme="majorHAnsi" w:hAnsiTheme="majorHAnsi" w:cstheme="majorHAnsi"/>
                <w:sz w:val="20"/>
                <w:szCs w:val="20"/>
              </w:rPr>
              <w:t xml:space="preserve"> cooking and nutrition</w:t>
            </w:r>
            <w:r w:rsidRPr="00A15F22">
              <w:rPr>
                <w:rFonts w:asciiTheme="majorHAnsi" w:hAnsiTheme="majorHAnsi" w:cstheme="majorHAnsi"/>
                <w:sz w:val="20"/>
                <w:szCs w:val="20"/>
              </w:rPr>
              <w:t xml:space="preserve"> (</w:t>
            </w:r>
            <w:r w:rsidR="007D188C">
              <w:rPr>
                <w:rFonts w:asciiTheme="majorHAnsi" w:hAnsiTheme="majorHAnsi" w:cstheme="majorHAnsi"/>
                <w:sz w:val="20"/>
                <w:szCs w:val="20"/>
              </w:rPr>
              <w:t>6</w:t>
            </w:r>
          </w:p>
          <w:p w:rsidR="004A1F9C" w:rsidRDefault="004026C5" w:rsidP="004026C5">
            <w:pPr>
              <w:rPr>
                <w:rFonts w:asciiTheme="majorHAnsi" w:hAnsiTheme="majorHAnsi" w:cstheme="majorHAnsi"/>
                <w:sz w:val="20"/>
                <w:szCs w:val="20"/>
              </w:rPr>
            </w:pPr>
            <w:r w:rsidRPr="00A15F22">
              <w:rPr>
                <w:rFonts w:asciiTheme="majorHAnsi" w:hAnsiTheme="majorHAnsi" w:cstheme="majorHAnsi"/>
                <w:sz w:val="20"/>
                <w:szCs w:val="20"/>
              </w:rPr>
              <w:t>lessons)</w:t>
            </w:r>
            <w:bookmarkEnd w:id="15"/>
          </w:p>
          <w:p w:rsidR="00AA5CF7" w:rsidRDefault="00AA5CF7" w:rsidP="004026C5">
            <w:pPr>
              <w:rPr>
                <w:rFonts w:asciiTheme="majorHAnsi" w:hAnsiTheme="majorHAnsi" w:cstheme="majorHAnsi"/>
                <w:sz w:val="20"/>
                <w:szCs w:val="20"/>
              </w:rPr>
            </w:pPr>
          </w:p>
          <w:p w:rsidR="00AA5CF7" w:rsidRDefault="00AA5CF7" w:rsidP="004026C5">
            <w:pPr>
              <w:rPr>
                <w:rFonts w:ascii="Comic Sans MS" w:hAnsi="Comic Sans MS" w:cstheme="majorHAnsi"/>
                <w:color w:val="0070C0"/>
                <w:sz w:val="20"/>
                <w:szCs w:val="20"/>
                <w:u w:val="single"/>
              </w:rPr>
            </w:pPr>
            <w:hyperlink r:id="rId13" w:history="1">
              <w:r w:rsidRPr="00B6692F">
                <w:rPr>
                  <w:rStyle w:val="Hyperlink"/>
                  <w:rFonts w:ascii="Comic Sans MS" w:hAnsi="Comic Sans MS" w:cstheme="majorHAnsi"/>
                  <w:sz w:val="20"/>
                  <w:szCs w:val="20"/>
                </w:rPr>
                <w:t>https://www</w:t>
              </w:r>
            </w:hyperlink>
            <w:r w:rsidRPr="00F442EE">
              <w:rPr>
                <w:rFonts w:ascii="Comic Sans MS" w:hAnsi="Comic Sans MS" w:cstheme="majorHAnsi"/>
                <w:color w:val="0070C0"/>
                <w:sz w:val="20"/>
                <w:szCs w:val="20"/>
                <w:u w:val="single"/>
              </w:rPr>
              <w:t>.</w:t>
            </w:r>
          </w:p>
          <w:p w:rsidR="00AA5CF7" w:rsidRPr="00A15F22" w:rsidRDefault="00AA5CF7" w:rsidP="004026C5">
            <w:pPr>
              <w:rPr>
                <w:rFonts w:asciiTheme="majorHAnsi" w:hAnsiTheme="majorHAnsi" w:cstheme="majorHAnsi"/>
                <w:sz w:val="20"/>
                <w:szCs w:val="20"/>
              </w:rPr>
            </w:pPr>
            <w:r w:rsidRPr="00F442EE">
              <w:rPr>
                <w:rFonts w:ascii="Comic Sans MS" w:hAnsi="Comic Sans MS" w:cstheme="majorHAnsi"/>
                <w:color w:val="0070C0"/>
                <w:sz w:val="20"/>
                <w:szCs w:val="20"/>
                <w:u w:val="single"/>
              </w:rPr>
              <w:t>kapowprimary.com/subjects/design-technology/key-stage-1/year-1/cooking-and-nutrition-smoothies/</w:t>
            </w:r>
          </w:p>
        </w:tc>
        <w:tc>
          <w:tcPr>
            <w:tcW w:w="2645" w:type="dxa"/>
          </w:tcPr>
          <w:p w:rsidR="004A1F9C" w:rsidRDefault="004A1F9C" w:rsidP="00AA5CF7">
            <w:pPr>
              <w:rPr>
                <w:rFonts w:asciiTheme="majorHAnsi" w:hAnsiTheme="majorHAnsi" w:cstheme="majorHAnsi"/>
                <w:sz w:val="20"/>
                <w:szCs w:val="20"/>
              </w:rPr>
            </w:pPr>
            <w:bookmarkStart w:id="16" w:name="OLE_LINK169"/>
            <w:bookmarkStart w:id="17" w:name="OLE_LINK170"/>
            <w:r w:rsidRPr="00A15F22">
              <w:rPr>
                <w:rFonts w:asciiTheme="majorHAnsi" w:hAnsiTheme="majorHAnsi" w:cstheme="majorHAnsi"/>
                <w:sz w:val="20"/>
                <w:szCs w:val="20"/>
              </w:rPr>
              <w:t>Mechanisms: Making a</w:t>
            </w:r>
            <w:r w:rsidR="00AA5CF7">
              <w:rPr>
                <w:rFonts w:asciiTheme="majorHAnsi" w:hAnsiTheme="majorHAnsi" w:cstheme="majorHAnsi"/>
                <w:sz w:val="20"/>
                <w:szCs w:val="20"/>
              </w:rPr>
              <w:t xml:space="preserve"> matching </w:t>
            </w:r>
            <w:r w:rsidRPr="00A15F22">
              <w:rPr>
                <w:rFonts w:asciiTheme="majorHAnsi" w:hAnsiTheme="majorHAnsi" w:cstheme="majorHAnsi"/>
                <w:sz w:val="20"/>
                <w:szCs w:val="20"/>
              </w:rPr>
              <w:t xml:space="preserve"> </w:t>
            </w:r>
            <w:r w:rsidR="00AA5CF7">
              <w:rPr>
                <w:rFonts w:asciiTheme="majorHAnsi" w:hAnsiTheme="majorHAnsi" w:cstheme="majorHAnsi"/>
                <w:sz w:val="20"/>
                <w:szCs w:val="20"/>
              </w:rPr>
              <w:t xml:space="preserve"> slider </w:t>
            </w:r>
            <w:proofErr w:type="gramStart"/>
            <w:r w:rsidR="00AA5CF7">
              <w:rPr>
                <w:rFonts w:asciiTheme="majorHAnsi" w:hAnsiTheme="majorHAnsi" w:cstheme="majorHAnsi"/>
                <w:sz w:val="20"/>
                <w:szCs w:val="20"/>
              </w:rPr>
              <w:t xml:space="preserve">game </w:t>
            </w:r>
            <w:r w:rsidRPr="00A15F22">
              <w:rPr>
                <w:rFonts w:asciiTheme="majorHAnsi" w:hAnsiTheme="majorHAnsi" w:cstheme="majorHAnsi"/>
                <w:sz w:val="20"/>
                <w:szCs w:val="20"/>
              </w:rPr>
              <w:t xml:space="preserve"> book</w:t>
            </w:r>
            <w:proofErr w:type="gramEnd"/>
            <w:r w:rsidRPr="00A15F22">
              <w:rPr>
                <w:rFonts w:asciiTheme="majorHAnsi" w:hAnsiTheme="majorHAnsi" w:cstheme="majorHAnsi"/>
                <w:sz w:val="20"/>
                <w:szCs w:val="20"/>
              </w:rPr>
              <w:t xml:space="preserve"> (</w:t>
            </w:r>
            <w:r w:rsidR="00AA5CF7">
              <w:rPr>
                <w:rFonts w:asciiTheme="majorHAnsi" w:hAnsiTheme="majorHAnsi" w:cstheme="majorHAnsi"/>
                <w:sz w:val="20"/>
                <w:szCs w:val="20"/>
              </w:rPr>
              <w:t xml:space="preserve">5 </w:t>
            </w:r>
            <w:r w:rsidRPr="00A15F22">
              <w:rPr>
                <w:rFonts w:asciiTheme="majorHAnsi" w:hAnsiTheme="majorHAnsi" w:cstheme="majorHAnsi"/>
                <w:sz w:val="20"/>
                <w:szCs w:val="20"/>
              </w:rPr>
              <w:t>lessons)</w:t>
            </w:r>
            <w:bookmarkEnd w:id="16"/>
            <w:bookmarkEnd w:id="17"/>
          </w:p>
          <w:p w:rsidR="00AA5CF7" w:rsidRDefault="00AA5CF7" w:rsidP="00AA5CF7">
            <w:pPr>
              <w:rPr>
                <w:rFonts w:asciiTheme="majorHAnsi" w:hAnsiTheme="majorHAnsi" w:cstheme="majorHAnsi"/>
                <w:sz w:val="20"/>
                <w:szCs w:val="20"/>
              </w:rPr>
            </w:pPr>
          </w:p>
          <w:p w:rsidR="00AA5CF7" w:rsidRDefault="00AA5CF7" w:rsidP="00AA5CF7">
            <w:pPr>
              <w:rPr>
                <w:rFonts w:ascii="Comic Sans MS" w:hAnsi="Comic Sans MS"/>
                <w:color w:val="0070C0"/>
                <w:u w:val="single"/>
              </w:rPr>
            </w:pPr>
            <w:bookmarkStart w:id="18" w:name="OLE_LINK193"/>
            <w:bookmarkStart w:id="19" w:name="OLE_LINK194"/>
            <w:bookmarkStart w:id="20" w:name="OLE_LINK204"/>
            <w:r w:rsidRPr="00641994">
              <w:rPr>
                <w:rFonts w:ascii="Comic Sans MS" w:hAnsi="Comic Sans MS"/>
                <w:color w:val="0070C0"/>
                <w:u w:val="single"/>
              </w:rPr>
              <w:t>https://</w:t>
            </w:r>
          </w:p>
          <w:p w:rsidR="00AA5CF7" w:rsidRPr="00A15F22" w:rsidRDefault="00AA5CF7" w:rsidP="00AA5CF7">
            <w:pPr>
              <w:rPr>
                <w:rFonts w:asciiTheme="majorHAnsi" w:hAnsiTheme="majorHAnsi" w:cstheme="majorHAnsi"/>
                <w:sz w:val="20"/>
                <w:szCs w:val="20"/>
              </w:rPr>
            </w:pPr>
            <w:r w:rsidRPr="00641994">
              <w:rPr>
                <w:rFonts w:ascii="Comic Sans MS" w:hAnsi="Comic Sans MS"/>
                <w:color w:val="0070C0"/>
                <w:u w:val="single"/>
              </w:rPr>
              <w:t>www.kapowprimary.com/subjects/design-technology/key-stage-1/year-1/mechanisms/mechanisms-matching-slider-game/</w:t>
            </w:r>
            <w:bookmarkEnd w:id="18"/>
            <w:bookmarkEnd w:id="19"/>
            <w:bookmarkEnd w:id="20"/>
          </w:p>
        </w:tc>
        <w:tc>
          <w:tcPr>
            <w:tcW w:w="219" w:type="dxa"/>
          </w:tcPr>
          <w:p w:rsidR="004A1F9C" w:rsidRPr="00A15F22" w:rsidRDefault="004A1F9C" w:rsidP="004758BC">
            <w:pPr>
              <w:rPr>
                <w:rFonts w:asciiTheme="majorHAnsi" w:hAnsiTheme="majorHAnsi" w:cstheme="majorHAnsi"/>
                <w:sz w:val="20"/>
                <w:szCs w:val="20"/>
              </w:rPr>
            </w:pPr>
          </w:p>
        </w:tc>
      </w:tr>
      <w:tr w:rsidR="00AA5CF7" w:rsidRPr="00A15F22" w:rsidTr="00AA5CF7">
        <w:tc>
          <w:tcPr>
            <w:tcW w:w="729" w:type="dxa"/>
            <w:vMerge w:val="restart"/>
            <w:textDirection w:val="btLr"/>
          </w:tcPr>
          <w:p w:rsidR="004A1F9C" w:rsidRPr="00A15F22" w:rsidRDefault="004026C5" w:rsidP="004758BC">
            <w:pPr>
              <w:ind w:left="113" w:right="113"/>
              <w:jc w:val="center"/>
              <w:rPr>
                <w:rFonts w:asciiTheme="majorHAnsi" w:hAnsiTheme="majorHAnsi" w:cstheme="majorHAnsi"/>
                <w:color w:val="000000"/>
                <w:sz w:val="20"/>
                <w:szCs w:val="20"/>
              </w:rPr>
            </w:pPr>
            <w:r w:rsidRPr="00A15F22">
              <w:rPr>
                <w:rFonts w:asciiTheme="majorHAnsi" w:hAnsiTheme="majorHAnsi" w:cstheme="majorHAnsi"/>
                <w:color w:val="000000"/>
                <w:sz w:val="20"/>
                <w:szCs w:val="20"/>
              </w:rPr>
              <w:t>Skills</w:t>
            </w:r>
          </w:p>
        </w:tc>
        <w:tc>
          <w:tcPr>
            <w:tcW w:w="728" w:type="dxa"/>
            <w:shd w:val="clear" w:color="auto" w:fill="FF0000"/>
          </w:tcPr>
          <w:p w:rsidR="004A1F9C" w:rsidRPr="00A15F22" w:rsidRDefault="004A1F9C" w:rsidP="004758BC">
            <w:pPr>
              <w:rPr>
                <w:rFonts w:asciiTheme="majorHAnsi" w:hAnsiTheme="majorHAnsi" w:cstheme="majorHAnsi"/>
                <w:sz w:val="20"/>
                <w:szCs w:val="20"/>
              </w:rPr>
            </w:pPr>
            <w:r w:rsidRPr="00A15F22">
              <w:rPr>
                <w:rFonts w:asciiTheme="majorHAnsi" w:hAnsiTheme="majorHAnsi" w:cstheme="majorHAnsi"/>
                <w:sz w:val="20"/>
                <w:szCs w:val="20"/>
              </w:rPr>
              <w:t>Design</w:t>
            </w:r>
          </w:p>
        </w:tc>
        <w:tc>
          <w:tcPr>
            <w:tcW w:w="1662" w:type="dxa"/>
            <w:shd w:val="clear" w:color="auto" w:fill="FF0000"/>
          </w:tcPr>
          <w:p w:rsidR="004A1F9C" w:rsidRPr="00A15F22" w:rsidRDefault="004026C5" w:rsidP="004758BC">
            <w:pPr>
              <w:rPr>
                <w:rFonts w:asciiTheme="majorHAnsi" w:hAnsiTheme="majorHAnsi" w:cstheme="majorHAnsi"/>
                <w:sz w:val="20"/>
                <w:szCs w:val="20"/>
              </w:rPr>
            </w:pPr>
            <w:r w:rsidRPr="00A15F22">
              <w:rPr>
                <w:rFonts w:asciiTheme="majorHAnsi" w:hAnsiTheme="majorHAnsi" w:cstheme="majorHAnsi"/>
                <w:sz w:val="20"/>
                <w:szCs w:val="20"/>
              </w:rPr>
              <w:t>Talk about existing products when generating ideas.</w:t>
            </w:r>
          </w:p>
          <w:p w:rsidR="004026C5" w:rsidRPr="00A15F22" w:rsidRDefault="004026C5" w:rsidP="004758BC">
            <w:pPr>
              <w:rPr>
                <w:rFonts w:asciiTheme="majorHAnsi" w:hAnsiTheme="majorHAnsi" w:cstheme="majorHAnsi"/>
                <w:sz w:val="20"/>
                <w:szCs w:val="20"/>
              </w:rPr>
            </w:pPr>
            <w:r w:rsidRPr="00A15F22">
              <w:rPr>
                <w:rFonts w:asciiTheme="majorHAnsi" w:hAnsiTheme="majorHAnsi" w:cstheme="majorHAnsi"/>
                <w:sz w:val="20"/>
                <w:szCs w:val="20"/>
              </w:rPr>
              <w:lastRenderedPageBreak/>
              <w:t>Stating what they intend to make and why – identifying a purpose</w:t>
            </w:r>
          </w:p>
          <w:p w:rsidR="004026C5" w:rsidRPr="00A15F22" w:rsidRDefault="004026C5" w:rsidP="004758BC">
            <w:pPr>
              <w:rPr>
                <w:rFonts w:asciiTheme="majorHAnsi" w:hAnsiTheme="majorHAnsi" w:cstheme="majorHAnsi"/>
                <w:sz w:val="20"/>
                <w:szCs w:val="20"/>
              </w:rPr>
            </w:pPr>
            <w:r w:rsidRPr="00A15F22">
              <w:rPr>
                <w:rFonts w:asciiTheme="majorHAnsi" w:hAnsiTheme="majorHAnsi" w:cstheme="majorHAnsi"/>
                <w:sz w:val="20"/>
                <w:szCs w:val="20"/>
              </w:rPr>
              <w:t>Use basic drawing skills to communicate ideas</w:t>
            </w:r>
          </w:p>
        </w:tc>
        <w:tc>
          <w:tcPr>
            <w:tcW w:w="2353" w:type="dxa"/>
            <w:shd w:val="clear" w:color="auto" w:fill="FF0000"/>
          </w:tcPr>
          <w:p w:rsidR="004A1F9C" w:rsidRPr="00A15F22" w:rsidRDefault="007D188C" w:rsidP="004758BC">
            <w:pPr>
              <w:rPr>
                <w:rFonts w:asciiTheme="majorHAnsi" w:hAnsiTheme="majorHAnsi" w:cstheme="majorHAnsi"/>
                <w:sz w:val="20"/>
                <w:szCs w:val="20"/>
              </w:rPr>
            </w:pPr>
            <w:r w:rsidRPr="007D188C">
              <w:rPr>
                <w:sz w:val="20"/>
              </w:rPr>
              <w:lastRenderedPageBreak/>
              <w:t xml:space="preserve">Generating and communicating ideas using sketching and modelling. Learning about different types of </w:t>
            </w:r>
            <w:r w:rsidRPr="007D188C">
              <w:rPr>
                <w:sz w:val="20"/>
              </w:rPr>
              <w:lastRenderedPageBreak/>
              <w:t>structures, found in the natural world and in everyday objects.</w:t>
            </w:r>
          </w:p>
        </w:tc>
        <w:tc>
          <w:tcPr>
            <w:tcW w:w="1611" w:type="dxa"/>
            <w:shd w:val="clear" w:color="auto" w:fill="FF0000"/>
          </w:tcPr>
          <w:p w:rsidR="004A1F9C" w:rsidRPr="00A15F22" w:rsidRDefault="007D188C" w:rsidP="004A1F9C">
            <w:pPr>
              <w:rPr>
                <w:rFonts w:asciiTheme="majorHAnsi" w:hAnsiTheme="majorHAnsi" w:cstheme="majorHAnsi"/>
                <w:sz w:val="20"/>
                <w:szCs w:val="20"/>
              </w:rPr>
            </w:pPr>
            <w:r>
              <w:lastRenderedPageBreak/>
              <w:t xml:space="preserve">Learning the importance of a clear design criteria. </w:t>
            </w:r>
            <w:r>
              <w:lastRenderedPageBreak/>
              <w:t>Including individual preferences and requirements in a design</w:t>
            </w:r>
          </w:p>
        </w:tc>
        <w:tc>
          <w:tcPr>
            <w:tcW w:w="1842" w:type="dxa"/>
            <w:shd w:val="clear" w:color="auto" w:fill="FF0000"/>
          </w:tcPr>
          <w:p w:rsidR="004A1F9C" w:rsidRPr="00A15F22" w:rsidRDefault="007D188C" w:rsidP="004A1F9C">
            <w:pPr>
              <w:rPr>
                <w:rFonts w:asciiTheme="majorHAnsi" w:hAnsiTheme="majorHAnsi" w:cstheme="majorHAnsi"/>
                <w:sz w:val="20"/>
                <w:szCs w:val="20"/>
              </w:rPr>
            </w:pPr>
            <w:r>
              <w:lastRenderedPageBreak/>
              <w:t>Designing three wrap ideas.</w:t>
            </w:r>
          </w:p>
        </w:tc>
        <w:tc>
          <w:tcPr>
            <w:tcW w:w="2159" w:type="dxa"/>
            <w:shd w:val="clear" w:color="auto" w:fill="FF0000"/>
          </w:tcPr>
          <w:p w:rsidR="004A1F9C" w:rsidRPr="00A15F22" w:rsidRDefault="00DB69BC" w:rsidP="004758BC">
            <w:pPr>
              <w:rPr>
                <w:rFonts w:asciiTheme="majorHAnsi" w:hAnsiTheme="majorHAnsi" w:cstheme="majorHAnsi"/>
                <w:sz w:val="20"/>
                <w:szCs w:val="20"/>
              </w:rPr>
            </w:pPr>
            <w:r>
              <w:t>Designing smoothie carton packaging by-hand. Learning where and how fruits and vegetables grow.</w:t>
            </w:r>
          </w:p>
        </w:tc>
        <w:tc>
          <w:tcPr>
            <w:tcW w:w="2645" w:type="dxa"/>
            <w:shd w:val="clear" w:color="auto" w:fill="FF0000"/>
          </w:tcPr>
          <w:p w:rsidR="004A1F9C" w:rsidRPr="00A15F22" w:rsidRDefault="007D188C" w:rsidP="004758BC">
            <w:pPr>
              <w:rPr>
                <w:rFonts w:asciiTheme="majorHAnsi" w:hAnsiTheme="majorHAnsi" w:cstheme="majorHAnsi"/>
                <w:sz w:val="20"/>
                <w:szCs w:val="20"/>
              </w:rPr>
            </w:pPr>
            <w:r>
              <w:t xml:space="preserve">Explaining how to adapt mechanisms, using bridges or guides to control the movement. Designing a </w:t>
            </w:r>
            <w:r>
              <w:lastRenderedPageBreak/>
              <w:t>moving story book for a given audience.</w:t>
            </w:r>
          </w:p>
        </w:tc>
        <w:tc>
          <w:tcPr>
            <w:tcW w:w="219" w:type="dxa"/>
          </w:tcPr>
          <w:p w:rsidR="004A1F9C" w:rsidRPr="00A15F22" w:rsidRDefault="004A1F9C" w:rsidP="004758BC">
            <w:pPr>
              <w:rPr>
                <w:rFonts w:asciiTheme="majorHAnsi" w:hAnsiTheme="majorHAnsi" w:cstheme="majorHAnsi"/>
                <w:sz w:val="20"/>
                <w:szCs w:val="20"/>
              </w:rPr>
            </w:pPr>
          </w:p>
        </w:tc>
      </w:tr>
      <w:tr w:rsidR="00AA5CF7" w:rsidRPr="00A15F22" w:rsidTr="00AA5CF7">
        <w:tc>
          <w:tcPr>
            <w:tcW w:w="729" w:type="dxa"/>
            <w:vMerge/>
          </w:tcPr>
          <w:p w:rsidR="004A1F9C" w:rsidRPr="00A15F22" w:rsidRDefault="004A1F9C" w:rsidP="004758BC">
            <w:pPr>
              <w:rPr>
                <w:rFonts w:asciiTheme="majorHAnsi" w:hAnsiTheme="majorHAnsi" w:cstheme="majorHAnsi"/>
                <w:color w:val="000000"/>
                <w:sz w:val="20"/>
                <w:szCs w:val="20"/>
              </w:rPr>
            </w:pPr>
          </w:p>
        </w:tc>
        <w:tc>
          <w:tcPr>
            <w:tcW w:w="728" w:type="dxa"/>
            <w:shd w:val="clear" w:color="auto" w:fill="FFC000"/>
          </w:tcPr>
          <w:p w:rsidR="004A1F9C" w:rsidRPr="00A15F22" w:rsidRDefault="004A1F9C" w:rsidP="004758BC">
            <w:pPr>
              <w:rPr>
                <w:rFonts w:asciiTheme="majorHAnsi" w:hAnsiTheme="majorHAnsi" w:cstheme="majorHAnsi"/>
                <w:color w:val="000000"/>
                <w:sz w:val="20"/>
                <w:szCs w:val="20"/>
              </w:rPr>
            </w:pPr>
            <w:r w:rsidRPr="00A15F22">
              <w:rPr>
                <w:rFonts w:asciiTheme="majorHAnsi" w:hAnsiTheme="majorHAnsi" w:cstheme="majorHAnsi"/>
                <w:color w:val="000000"/>
                <w:sz w:val="20"/>
                <w:szCs w:val="20"/>
              </w:rPr>
              <w:t xml:space="preserve">Make </w:t>
            </w:r>
          </w:p>
        </w:tc>
        <w:tc>
          <w:tcPr>
            <w:tcW w:w="1662" w:type="dxa"/>
            <w:shd w:val="clear" w:color="auto" w:fill="FFC000"/>
          </w:tcPr>
          <w:p w:rsidR="004A1F9C" w:rsidRPr="00A15F22" w:rsidRDefault="004026C5" w:rsidP="004026C5">
            <w:pPr>
              <w:rPr>
                <w:rFonts w:asciiTheme="majorHAnsi" w:hAnsiTheme="majorHAnsi" w:cstheme="majorHAnsi"/>
                <w:color w:val="000000"/>
                <w:sz w:val="20"/>
                <w:szCs w:val="20"/>
              </w:rPr>
            </w:pPr>
            <w:r w:rsidRPr="00A15F22">
              <w:rPr>
                <w:rFonts w:asciiTheme="majorHAnsi" w:hAnsiTheme="majorHAnsi" w:cstheme="majorHAnsi"/>
                <w:color w:val="000000"/>
                <w:sz w:val="20"/>
                <w:szCs w:val="20"/>
              </w:rPr>
              <w:t>Choosing between a number of materials</w:t>
            </w:r>
          </w:p>
          <w:p w:rsidR="004026C5" w:rsidRPr="00A15F22" w:rsidRDefault="004026C5" w:rsidP="004026C5">
            <w:pPr>
              <w:rPr>
                <w:rFonts w:asciiTheme="majorHAnsi" w:hAnsiTheme="majorHAnsi" w:cstheme="majorHAnsi"/>
                <w:color w:val="000000"/>
                <w:sz w:val="20"/>
                <w:szCs w:val="20"/>
              </w:rPr>
            </w:pPr>
            <w:r w:rsidRPr="00A15F22">
              <w:rPr>
                <w:rFonts w:asciiTheme="majorHAnsi" w:hAnsiTheme="majorHAnsi" w:cstheme="majorHAnsi"/>
                <w:color w:val="000000"/>
                <w:sz w:val="20"/>
                <w:szCs w:val="20"/>
              </w:rPr>
              <w:t>Puncturing holes</w:t>
            </w:r>
          </w:p>
          <w:p w:rsidR="004026C5" w:rsidRPr="00A15F22" w:rsidRDefault="004026C5" w:rsidP="004026C5">
            <w:pPr>
              <w:rPr>
                <w:rFonts w:asciiTheme="majorHAnsi" w:hAnsiTheme="majorHAnsi" w:cstheme="majorHAnsi"/>
                <w:color w:val="000000"/>
                <w:sz w:val="20"/>
                <w:szCs w:val="20"/>
              </w:rPr>
            </w:pPr>
            <w:r w:rsidRPr="00A15F22">
              <w:rPr>
                <w:rFonts w:asciiTheme="majorHAnsi" w:hAnsiTheme="majorHAnsi" w:cstheme="majorHAnsi"/>
                <w:color w:val="000000"/>
                <w:sz w:val="20"/>
                <w:szCs w:val="20"/>
              </w:rPr>
              <w:t>Using tools like scissors to create shapes</w:t>
            </w:r>
          </w:p>
          <w:p w:rsidR="004026C5" w:rsidRPr="00A15F22" w:rsidRDefault="004026C5" w:rsidP="004026C5">
            <w:pPr>
              <w:rPr>
                <w:rFonts w:asciiTheme="majorHAnsi" w:hAnsiTheme="majorHAnsi" w:cstheme="majorHAnsi"/>
                <w:color w:val="000000"/>
                <w:sz w:val="20"/>
                <w:szCs w:val="20"/>
              </w:rPr>
            </w:pPr>
            <w:r w:rsidRPr="00A15F22">
              <w:rPr>
                <w:rFonts w:asciiTheme="majorHAnsi" w:hAnsiTheme="majorHAnsi" w:cstheme="majorHAnsi"/>
                <w:color w:val="000000"/>
                <w:sz w:val="20"/>
                <w:szCs w:val="20"/>
              </w:rPr>
              <w:t>Finding the middle of an object</w:t>
            </w:r>
          </w:p>
        </w:tc>
        <w:tc>
          <w:tcPr>
            <w:tcW w:w="2353" w:type="dxa"/>
            <w:shd w:val="clear" w:color="auto" w:fill="FFC000"/>
          </w:tcPr>
          <w:p w:rsidR="004A1F9C" w:rsidRPr="00A15F22" w:rsidRDefault="007D188C" w:rsidP="007D188C">
            <w:pPr>
              <w:rPr>
                <w:rFonts w:asciiTheme="majorHAnsi" w:hAnsiTheme="majorHAnsi" w:cstheme="majorHAnsi"/>
                <w:color w:val="000000"/>
                <w:sz w:val="20"/>
                <w:szCs w:val="20"/>
              </w:rPr>
            </w:pPr>
            <w:r>
              <w:t>Making a structure according to design criteria. Creating joints and structures from paper/card and tape. Building a strong and stiff structure by folding paper.</w:t>
            </w:r>
          </w:p>
        </w:tc>
        <w:tc>
          <w:tcPr>
            <w:tcW w:w="1611" w:type="dxa"/>
            <w:shd w:val="clear" w:color="auto" w:fill="FFC000"/>
          </w:tcPr>
          <w:p w:rsidR="004A1F9C" w:rsidRPr="007D188C" w:rsidRDefault="007D188C" w:rsidP="007D188C">
            <w:pPr>
              <w:rPr>
                <w:rFonts w:asciiTheme="majorHAnsi" w:eastAsia="Times New Roman" w:hAnsiTheme="majorHAnsi" w:cstheme="majorHAnsi"/>
                <w:sz w:val="20"/>
                <w:szCs w:val="20"/>
                <w:lang w:eastAsia="en-GB"/>
              </w:rPr>
            </w:pPr>
            <w:r>
              <w:t xml:space="preserve"> Making stable structures from card. Following instructions to cut and assemble the supporting structure of a windmill.  Making functioning turbines and axles which are assembled into a main supporting structure. Finding the middle of an object. Puncturing holes.  </w:t>
            </w:r>
            <w:r>
              <w:lastRenderedPageBreak/>
              <w:t>Adding weight to structures.  Creating supporting structures. Cutting evenly and carefully</w:t>
            </w:r>
          </w:p>
        </w:tc>
        <w:tc>
          <w:tcPr>
            <w:tcW w:w="1842" w:type="dxa"/>
            <w:shd w:val="clear" w:color="auto" w:fill="FFC000"/>
          </w:tcPr>
          <w:p w:rsidR="004A1F9C" w:rsidRPr="007D188C" w:rsidRDefault="007D188C" w:rsidP="007D188C">
            <w:pPr>
              <w:rPr>
                <w:rFonts w:asciiTheme="majorHAnsi" w:eastAsia="Times New Roman" w:hAnsiTheme="majorHAnsi" w:cstheme="majorHAnsi"/>
                <w:sz w:val="20"/>
                <w:szCs w:val="20"/>
                <w:lang w:eastAsia="en-GB"/>
              </w:rPr>
            </w:pPr>
            <w:r>
              <w:lastRenderedPageBreak/>
              <w:t>Chopping foods safely to make a wrap.  Constructing a wrap that meets a design brief. Grating foods to make a wrap. Snipping smaller foods instead of cutting. Spreading soft foods to make a wrap. Identifying the five food groups. Learning about balanced diet.</w:t>
            </w:r>
          </w:p>
        </w:tc>
        <w:tc>
          <w:tcPr>
            <w:tcW w:w="2159" w:type="dxa"/>
            <w:shd w:val="clear" w:color="auto" w:fill="FFC000"/>
          </w:tcPr>
          <w:p w:rsidR="004A1F9C" w:rsidRPr="00A15F22" w:rsidRDefault="00C96C42" w:rsidP="004758BC">
            <w:pPr>
              <w:rPr>
                <w:rFonts w:asciiTheme="majorHAnsi" w:hAnsiTheme="majorHAnsi" w:cstheme="majorHAnsi"/>
                <w:sz w:val="20"/>
                <w:szCs w:val="20"/>
              </w:rPr>
            </w:pPr>
            <w:r>
              <w:t xml:space="preserve"> Chopping fruit and vegetables safely to make a smoothie. Juicing fruits safely to make a smoothie. Identifying if a food is a fruit.</w:t>
            </w:r>
          </w:p>
        </w:tc>
        <w:tc>
          <w:tcPr>
            <w:tcW w:w="2645" w:type="dxa"/>
            <w:shd w:val="clear" w:color="auto" w:fill="FFC000"/>
          </w:tcPr>
          <w:p w:rsidR="004A1F9C" w:rsidRPr="00A15F22" w:rsidRDefault="007D188C" w:rsidP="004758BC">
            <w:pPr>
              <w:rPr>
                <w:rFonts w:asciiTheme="majorHAnsi" w:hAnsiTheme="majorHAnsi" w:cstheme="majorHAnsi"/>
                <w:sz w:val="20"/>
                <w:szCs w:val="20"/>
              </w:rPr>
            </w:pPr>
            <w:r>
              <w:t xml:space="preserve"> Following a design to create moving models that use levers and sliders.</w:t>
            </w:r>
          </w:p>
        </w:tc>
        <w:tc>
          <w:tcPr>
            <w:tcW w:w="219" w:type="dxa"/>
          </w:tcPr>
          <w:p w:rsidR="004A1F9C" w:rsidRPr="00A15F22" w:rsidRDefault="004A1F9C" w:rsidP="004758BC">
            <w:pPr>
              <w:rPr>
                <w:rFonts w:asciiTheme="majorHAnsi" w:hAnsiTheme="majorHAnsi" w:cstheme="majorHAnsi"/>
                <w:sz w:val="20"/>
                <w:szCs w:val="20"/>
              </w:rPr>
            </w:pPr>
          </w:p>
        </w:tc>
      </w:tr>
      <w:tr w:rsidR="00AA5CF7" w:rsidRPr="00A15F22" w:rsidTr="00AA5CF7">
        <w:tc>
          <w:tcPr>
            <w:tcW w:w="729" w:type="dxa"/>
            <w:vMerge/>
          </w:tcPr>
          <w:p w:rsidR="004A1F9C" w:rsidRPr="00A15F22" w:rsidRDefault="004A1F9C" w:rsidP="004758BC">
            <w:pPr>
              <w:rPr>
                <w:rFonts w:asciiTheme="majorHAnsi" w:hAnsiTheme="majorHAnsi" w:cstheme="majorHAnsi"/>
                <w:sz w:val="20"/>
                <w:szCs w:val="20"/>
              </w:rPr>
            </w:pPr>
          </w:p>
        </w:tc>
        <w:tc>
          <w:tcPr>
            <w:tcW w:w="728" w:type="dxa"/>
            <w:shd w:val="clear" w:color="auto" w:fill="FFFF00"/>
          </w:tcPr>
          <w:p w:rsidR="004A1F9C" w:rsidRPr="00A15F22" w:rsidRDefault="004A1F9C" w:rsidP="004758BC">
            <w:pPr>
              <w:rPr>
                <w:rFonts w:asciiTheme="majorHAnsi" w:hAnsiTheme="majorHAnsi" w:cstheme="majorHAnsi"/>
                <w:sz w:val="20"/>
                <w:szCs w:val="20"/>
              </w:rPr>
            </w:pPr>
            <w:r w:rsidRPr="00A15F22">
              <w:rPr>
                <w:rFonts w:asciiTheme="majorHAnsi" w:hAnsiTheme="majorHAnsi" w:cstheme="majorHAnsi"/>
                <w:sz w:val="20"/>
                <w:szCs w:val="20"/>
              </w:rPr>
              <w:t>Evaluate</w:t>
            </w:r>
          </w:p>
        </w:tc>
        <w:tc>
          <w:tcPr>
            <w:tcW w:w="1662" w:type="dxa"/>
            <w:shd w:val="clear" w:color="auto" w:fill="FFFF00"/>
          </w:tcPr>
          <w:p w:rsidR="004A1F9C" w:rsidRPr="00A15F22" w:rsidRDefault="004026C5" w:rsidP="004758BC">
            <w:pPr>
              <w:rPr>
                <w:rFonts w:asciiTheme="majorHAnsi" w:hAnsiTheme="majorHAnsi" w:cstheme="majorHAnsi"/>
                <w:sz w:val="20"/>
                <w:szCs w:val="20"/>
              </w:rPr>
            </w:pPr>
            <w:r w:rsidRPr="00A15F22">
              <w:rPr>
                <w:rFonts w:asciiTheme="majorHAnsi" w:hAnsiTheme="majorHAnsi" w:cstheme="majorHAnsi"/>
                <w:sz w:val="20"/>
                <w:szCs w:val="20"/>
              </w:rPr>
              <w:t>Comparing two products and discussing what is best for purpose</w:t>
            </w:r>
          </w:p>
          <w:p w:rsidR="00A15F22" w:rsidRPr="00A15F22" w:rsidRDefault="00A15F22" w:rsidP="004758BC">
            <w:pPr>
              <w:rPr>
                <w:rFonts w:asciiTheme="majorHAnsi" w:hAnsiTheme="majorHAnsi" w:cstheme="majorHAnsi"/>
                <w:sz w:val="20"/>
                <w:szCs w:val="20"/>
              </w:rPr>
            </w:pPr>
            <w:r w:rsidRPr="00A15F22">
              <w:rPr>
                <w:rFonts w:asciiTheme="majorHAnsi" w:hAnsiTheme="majorHAnsi" w:cstheme="majorHAnsi"/>
                <w:sz w:val="20"/>
                <w:szCs w:val="20"/>
              </w:rPr>
              <w:t>Comparing their finished products with their original designs</w:t>
            </w:r>
          </w:p>
        </w:tc>
        <w:tc>
          <w:tcPr>
            <w:tcW w:w="2353" w:type="dxa"/>
            <w:shd w:val="clear" w:color="auto" w:fill="FFFF00"/>
          </w:tcPr>
          <w:p w:rsidR="004A1F9C" w:rsidRPr="00A15F22" w:rsidRDefault="007D188C" w:rsidP="004758BC">
            <w:pPr>
              <w:rPr>
                <w:rFonts w:asciiTheme="majorHAnsi" w:hAnsiTheme="majorHAnsi" w:cstheme="majorHAnsi"/>
                <w:sz w:val="20"/>
                <w:szCs w:val="20"/>
              </w:rPr>
            </w:pPr>
            <w:r>
              <w:t>Exploring the features of structures. Comparing the stability of different shapes. Testing the strength of own structures.  Identifying the weakest part of a structure. Evaluating the strength, stiffness and stability of own structure.</w:t>
            </w:r>
          </w:p>
        </w:tc>
        <w:tc>
          <w:tcPr>
            <w:tcW w:w="1611" w:type="dxa"/>
            <w:shd w:val="clear" w:color="auto" w:fill="FFFF00"/>
          </w:tcPr>
          <w:p w:rsidR="004A1F9C" w:rsidRPr="00A15F22" w:rsidRDefault="007D188C" w:rsidP="004A1F9C">
            <w:pPr>
              <w:rPr>
                <w:rFonts w:asciiTheme="majorHAnsi" w:hAnsiTheme="majorHAnsi" w:cstheme="majorHAnsi"/>
                <w:sz w:val="20"/>
                <w:szCs w:val="20"/>
              </w:rPr>
            </w:pPr>
            <w:r>
              <w:t xml:space="preserve"> Evaluating a windmill according to the design criteria, testing whether the structure is strong and stable and altering it if it isn’t.  Suggest points for improvements.</w:t>
            </w:r>
          </w:p>
        </w:tc>
        <w:tc>
          <w:tcPr>
            <w:tcW w:w="1842" w:type="dxa"/>
            <w:shd w:val="clear" w:color="auto" w:fill="FFFF00"/>
          </w:tcPr>
          <w:p w:rsidR="004A1F9C" w:rsidRPr="00A15F22" w:rsidRDefault="007D188C" w:rsidP="004A1F9C">
            <w:pPr>
              <w:rPr>
                <w:rFonts w:asciiTheme="majorHAnsi" w:hAnsiTheme="majorHAnsi" w:cstheme="majorHAnsi"/>
                <w:sz w:val="20"/>
                <w:szCs w:val="20"/>
              </w:rPr>
            </w:pPr>
            <w:r>
              <w:t>Describing appearance, smell and taste. Taste and evaluating different food combinations.  Describing the information that should be included on a label.</w:t>
            </w:r>
          </w:p>
        </w:tc>
        <w:tc>
          <w:tcPr>
            <w:tcW w:w="2159" w:type="dxa"/>
            <w:shd w:val="clear" w:color="auto" w:fill="FFFF00"/>
          </w:tcPr>
          <w:p w:rsidR="004A1F9C" w:rsidRPr="00A15F22" w:rsidRDefault="00C96C42" w:rsidP="004758BC">
            <w:pPr>
              <w:rPr>
                <w:rFonts w:asciiTheme="majorHAnsi" w:hAnsiTheme="majorHAnsi" w:cstheme="majorHAnsi"/>
                <w:sz w:val="20"/>
                <w:szCs w:val="20"/>
              </w:rPr>
            </w:pPr>
            <w:r>
              <w:t>Tasting and evaluating different food combinations. Describing appearance, smell and taste. Suggesting information to be included on packaging. Comparing their own smoothie with someone else’s.</w:t>
            </w:r>
          </w:p>
        </w:tc>
        <w:tc>
          <w:tcPr>
            <w:tcW w:w="2645" w:type="dxa"/>
            <w:shd w:val="clear" w:color="auto" w:fill="FFFF00"/>
          </w:tcPr>
          <w:p w:rsidR="004A1F9C" w:rsidRPr="00A15F22" w:rsidRDefault="007D188C" w:rsidP="004758BC">
            <w:pPr>
              <w:rPr>
                <w:rFonts w:asciiTheme="majorHAnsi" w:hAnsiTheme="majorHAnsi" w:cstheme="majorHAnsi"/>
                <w:sz w:val="20"/>
                <w:szCs w:val="20"/>
              </w:rPr>
            </w:pPr>
            <w:r>
              <w:t>Testing a finished product, seeing whether it moves as planned and if not, explaining why and how it can be fixed. Reviewing the success of a product by testing it with its intended audience.</w:t>
            </w:r>
          </w:p>
        </w:tc>
        <w:tc>
          <w:tcPr>
            <w:tcW w:w="219" w:type="dxa"/>
          </w:tcPr>
          <w:p w:rsidR="004A1F9C" w:rsidRPr="00A15F22" w:rsidRDefault="004A1F9C" w:rsidP="004758BC">
            <w:pPr>
              <w:rPr>
                <w:rFonts w:asciiTheme="majorHAnsi" w:hAnsiTheme="majorHAnsi" w:cstheme="majorHAnsi"/>
                <w:sz w:val="20"/>
                <w:szCs w:val="20"/>
              </w:rPr>
            </w:pPr>
          </w:p>
        </w:tc>
      </w:tr>
      <w:tr w:rsidR="00AA5CF7" w:rsidRPr="00A15F22" w:rsidTr="00AA5CF7">
        <w:trPr>
          <w:trHeight w:val="5519"/>
        </w:trPr>
        <w:tc>
          <w:tcPr>
            <w:tcW w:w="729" w:type="dxa"/>
            <w:vMerge/>
          </w:tcPr>
          <w:p w:rsidR="004A1F9C" w:rsidRPr="00A15F22" w:rsidRDefault="004A1F9C" w:rsidP="004758BC">
            <w:pPr>
              <w:rPr>
                <w:rFonts w:asciiTheme="majorHAnsi" w:hAnsiTheme="majorHAnsi" w:cstheme="majorHAnsi"/>
                <w:sz w:val="20"/>
                <w:szCs w:val="20"/>
              </w:rPr>
            </w:pPr>
          </w:p>
        </w:tc>
        <w:tc>
          <w:tcPr>
            <w:tcW w:w="728" w:type="dxa"/>
            <w:shd w:val="clear" w:color="auto" w:fill="92D050"/>
          </w:tcPr>
          <w:p w:rsidR="004A1F9C" w:rsidRPr="00A15F22" w:rsidRDefault="004A1F9C" w:rsidP="004758BC">
            <w:pPr>
              <w:rPr>
                <w:rFonts w:asciiTheme="majorHAnsi" w:hAnsiTheme="majorHAnsi" w:cstheme="majorHAnsi"/>
                <w:sz w:val="20"/>
                <w:szCs w:val="20"/>
              </w:rPr>
            </w:pPr>
            <w:r w:rsidRPr="00A15F22">
              <w:rPr>
                <w:rFonts w:asciiTheme="majorHAnsi" w:hAnsiTheme="majorHAnsi" w:cstheme="majorHAnsi"/>
                <w:sz w:val="20"/>
                <w:szCs w:val="20"/>
              </w:rPr>
              <w:t>Technical Knowledge</w:t>
            </w:r>
          </w:p>
        </w:tc>
        <w:tc>
          <w:tcPr>
            <w:tcW w:w="1662" w:type="dxa"/>
            <w:shd w:val="clear" w:color="auto" w:fill="92D050"/>
          </w:tcPr>
          <w:p w:rsidR="004A1F9C" w:rsidRPr="00A15F22" w:rsidRDefault="00A15F22" w:rsidP="004758BC">
            <w:pPr>
              <w:rPr>
                <w:rFonts w:asciiTheme="majorHAnsi" w:hAnsiTheme="majorHAnsi" w:cstheme="majorHAnsi"/>
                <w:sz w:val="20"/>
                <w:szCs w:val="20"/>
              </w:rPr>
            </w:pPr>
            <w:r w:rsidRPr="00A15F22">
              <w:rPr>
                <w:rFonts w:asciiTheme="majorHAnsi" w:hAnsiTheme="majorHAnsi" w:cstheme="majorHAnsi"/>
                <w:sz w:val="20"/>
                <w:szCs w:val="20"/>
              </w:rPr>
              <w:t>Recognising and exploring everyday objects that have mechanisms</w:t>
            </w:r>
          </w:p>
        </w:tc>
        <w:tc>
          <w:tcPr>
            <w:tcW w:w="2353" w:type="dxa"/>
            <w:shd w:val="clear" w:color="auto" w:fill="92D050"/>
          </w:tcPr>
          <w:p w:rsidR="004A1F9C" w:rsidRPr="00A15F22" w:rsidRDefault="004758BC" w:rsidP="004758BC">
            <w:pPr>
              <w:rPr>
                <w:rFonts w:asciiTheme="majorHAnsi" w:hAnsiTheme="majorHAnsi" w:cstheme="majorHAnsi"/>
                <w:sz w:val="20"/>
                <w:szCs w:val="20"/>
              </w:rPr>
            </w:pPr>
            <w:r>
              <w:t xml:space="preserve">I </w:t>
            </w:r>
            <w:r w:rsidR="007D188C">
              <w:t xml:space="preserve">know that shapes and structures with wide, flat bases or legs are the most stable.  </w:t>
            </w:r>
            <w:r>
              <w:t xml:space="preserve">I know </w:t>
            </w:r>
            <w:r w:rsidR="007D188C">
              <w:t xml:space="preserve">that the shape of a structure affects its strength. </w:t>
            </w:r>
            <w:r>
              <w:t xml:space="preserve">I </w:t>
            </w:r>
            <w:r w:rsidR="007D188C">
              <w:t xml:space="preserve">know that materials can be manipulated to improve strength and stiffness. </w:t>
            </w:r>
            <w:r>
              <w:t xml:space="preserve">I </w:t>
            </w:r>
            <w:r w:rsidR="007D188C">
              <w:t xml:space="preserve">know that a structure is something which has been formed </w:t>
            </w:r>
            <w:r>
              <w:t xml:space="preserve"> </w:t>
            </w:r>
            <w:r w:rsidR="007D188C">
              <w:t xml:space="preserve"> from </w:t>
            </w:r>
            <w:r>
              <w:t xml:space="preserve">parts. I </w:t>
            </w:r>
            <w:r w:rsidR="007D188C">
              <w:t>know that a ‘stiff’ structure or material is one which does not bend easily.</w:t>
            </w:r>
          </w:p>
        </w:tc>
        <w:tc>
          <w:tcPr>
            <w:tcW w:w="1611" w:type="dxa"/>
            <w:shd w:val="clear" w:color="auto" w:fill="92D050"/>
          </w:tcPr>
          <w:p w:rsidR="004A1F9C" w:rsidRPr="00A15F22" w:rsidRDefault="00D84F64" w:rsidP="004A1F9C">
            <w:pPr>
              <w:rPr>
                <w:rFonts w:asciiTheme="majorHAnsi" w:hAnsiTheme="majorHAnsi" w:cstheme="majorHAnsi"/>
                <w:sz w:val="20"/>
                <w:szCs w:val="20"/>
              </w:rPr>
            </w:pPr>
            <w:r>
              <w:t xml:space="preserve">I know </w:t>
            </w:r>
            <w:r w:rsidR="007D188C">
              <w:t>that cylinders are a strong type of structure</w:t>
            </w:r>
            <w:r>
              <w:t xml:space="preserve">. I know </w:t>
            </w:r>
            <w:r w:rsidR="007D188C">
              <w:t xml:space="preserve">that axles are used in structures and mechanisms to make parts turn in a circle. </w:t>
            </w:r>
            <w:r w:rsidR="004758BC">
              <w:t xml:space="preserve"> </w:t>
            </w:r>
            <w:r w:rsidR="007D188C">
              <w:t xml:space="preserve">  </w:t>
            </w:r>
            <w:r w:rsidR="004758BC">
              <w:t xml:space="preserve">I </w:t>
            </w:r>
            <w:r w:rsidR="007D188C">
              <w:t xml:space="preserve">know that a structure is something that has been made and put together. </w:t>
            </w:r>
            <w:r w:rsidR="004758BC">
              <w:t xml:space="preserve">I </w:t>
            </w:r>
            <w:r w:rsidR="007D188C">
              <w:t xml:space="preserve">know that the sails or blades of a windmill are moved by the wind.  </w:t>
            </w:r>
            <w:r w:rsidR="004758BC">
              <w:t xml:space="preserve"> </w:t>
            </w:r>
            <w:r w:rsidR="007D188C">
              <w:t xml:space="preserve">To know that stable structures do not topple. </w:t>
            </w:r>
            <w:r w:rsidR="004758BC">
              <w:t xml:space="preserve"> </w:t>
            </w:r>
          </w:p>
        </w:tc>
        <w:tc>
          <w:tcPr>
            <w:tcW w:w="1842" w:type="dxa"/>
            <w:shd w:val="clear" w:color="auto" w:fill="92D050"/>
          </w:tcPr>
          <w:p w:rsidR="004758BC" w:rsidRDefault="004758BC" w:rsidP="004A1F9C">
            <w:r>
              <w:t>I</w:t>
            </w:r>
            <w:r w:rsidR="007D188C">
              <w:t xml:space="preserve"> know that ‘diet’ means the food and drink that a person or animal usually eats. </w:t>
            </w:r>
          </w:p>
          <w:p w:rsidR="004A1F9C" w:rsidRPr="004758BC" w:rsidRDefault="004758BC" w:rsidP="004A1F9C">
            <w:r>
              <w:t xml:space="preserve">I </w:t>
            </w:r>
            <w:r w:rsidR="007D188C">
              <w:t xml:space="preserve">know what makes a balanced diet. </w:t>
            </w:r>
            <w:r>
              <w:t>I know</w:t>
            </w:r>
            <w:r w:rsidR="007D188C">
              <w:t xml:space="preserve"> the five main food groups are: Carbohydrates, fruits and vegetables, protein, dairy and foods high in fat and sugar</w:t>
            </w:r>
            <w:r>
              <w:t xml:space="preserve"> I </w:t>
            </w:r>
            <w:r w:rsidR="007D188C">
              <w:t>know that ‘ingredients’ means the items in a mixture or recipe.</w:t>
            </w:r>
            <w:r>
              <w:t xml:space="preserve"> </w:t>
            </w:r>
          </w:p>
        </w:tc>
        <w:tc>
          <w:tcPr>
            <w:tcW w:w="2159" w:type="dxa"/>
            <w:shd w:val="clear" w:color="auto" w:fill="92D050"/>
          </w:tcPr>
          <w:p w:rsidR="004A1F9C" w:rsidRPr="00A15F22" w:rsidRDefault="00C96C42" w:rsidP="004758BC">
            <w:pPr>
              <w:rPr>
                <w:rFonts w:asciiTheme="majorHAnsi" w:hAnsiTheme="majorHAnsi" w:cstheme="majorHAnsi"/>
                <w:sz w:val="20"/>
                <w:szCs w:val="20"/>
              </w:rPr>
            </w:pPr>
            <w:r>
              <w:t>To know that a blender is a machine which mixes ingredients together into a smooth liquid. To know that a fruit has seeds and a vegetable does not.  To know that fruits grow on trees or vines.  To know that vegetables can grow either above or below ground.  To know that vegetables is any edible part of a plant.</w:t>
            </w:r>
          </w:p>
        </w:tc>
        <w:tc>
          <w:tcPr>
            <w:tcW w:w="2645" w:type="dxa"/>
            <w:shd w:val="clear" w:color="auto" w:fill="92D050"/>
          </w:tcPr>
          <w:p w:rsidR="004A1F9C" w:rsidRPr="00A15F22" w:rsidRDefault="007D188C" w:rsidP="004758BC">
            <w:pPr>
              <w:rPr>
                <w:rFonts w:asciiTheme="majorHAnsi" w:hAnsiTheme="majorHAnsi" w:cstheme="majorHAnsi"/>
                <w:sz w:val="20"/>
                <w:szCs w:val="20"/>
              </w:rPr>
            </w:pPr>
            <w:r>
              <w:t xml:space="preserve">To know that a mechanism is the parts of an object that move together. To know that a slider mechanism moves an object from side to side.  To know that a slider mechanism has a slider, </w:t>
            </w:r>
            <w:r w:rsidR="004758BC">
              <w:t>slots,</w:t>
            </w:r>
            <w:r>
              <w:t xml:space="preserve"> guides and an object. To know that bridges and guides are bits of card that purposefully restrict the movement of the slider.</w:t>
            </w:r>
          </w:p>
        </w:tc>
        <w:tc>
          <w:tcPr>
            <w:tcW w:w="219" w:type="dxa"/>
          </w:tcPr>
          <w:p w:rsidR="004A1F9C" w:rsidRPr="00A15F22" w:rsidRDefault="004A1F9C" w:rsidP="004758BC">
            <w:pPr>
              <w:rPr>
                <w:rFonts w:asciiTheme="majorHAnsi" w:hAnsiTheme="majorHAnsi" w:cstheme="majorHAnsi"/>
                <w:sz w:val="20"/>
                <w:szCs w:val="20"/>
              </w:rPr>
            </w:pPr>
          </w:p>
        </w:tc>
      </w:tr>
      <w:tr w:rsidR="00AA5CF7" w:rsidRPr="00A15F22" w:rsidTr="00AA5CF7">
        <w:tc>
          <w:tcPr>
            <w:tcW w:w="729" w:type="dxa"/>
            <w:vMerge/>
          </w:tcPr>
          <w:p w:rsidR="007D188C" w:rsidRPr="00A15F22" w:rsidRDefault="007D188C" w:rsidP="004758BC">
            <w:pPr>
              <w:rPr>
                <w:rFonts w:asciiTheme="majorHAnsi" w:hAnsiTheme="majorHAnsi" w:cstheme="majorHAnsi"/>
                <w:sz w:val="20"/>
                <w:szCs w:val="20"/>
              </w:rPr>
            </w:pPr>
          </w:p>
        </w:tc>
        <w:tc>
          <w:tcPr>
            <w:tcW w:w="728" w:type="dxa"/>
          </w:tcPr>
          <w:p w:rsidR="007D188C" w:rsidRPr="00A15F22" w:rsidRDefault="007D188C" w:rsidP="004758BC">
            <w:pPr>
              <w:rPr>
                <w:rFonts w:asciiTheme="majorHAnsi" w:hAnsiTheme="majorHAnsi" w:cstheme="majorHAnsi"/>
                <w:sz w:val="20"/>
                <w:szCs w:val="20"/>
              </w:rPr>
            </w:pPr>
            <w:r w:rsidRPr="00A15F22">
              <w:rPr>
                <w:rFonts w:asciiTheme="majorHAnsi" w:hAnsiTheme="majorHAnsi" w:cstheme="majorHAnsi"/>
                <w:sz w:val="20"/>
                <w:szCs w:val="20"/>
              </w:rPr>
              <w:t>Key vocabulary</w:t>
            </w:r>
          </w:p>
        </w:tc>
        <w:tc>
          <w:tcPr>
            <w:tcW w:w="1662" w:type="dxa"/>
          </w:tcPr>
          <w:p w:rsidR="007D188C" w:rsidRPr="00A15F22" w:rsidRDefault="007D188C" w:rsidP="004758BC">
            <w:pPr>
              <w:rPr>
                <w:rFonts w:asciiTheme="majorHAnsi" w:hAnsiTheme="majorHAnsi" w:cstheme="majorHAnsi"/>
                <w:sz w:val="20"/>
                <w:szCs w:val="20"/>
              </w:rPr>
            </w:pPr>
            <w:r w:rsidRPr="00A15F22">
              <w:rPr>
                <w:rFonts w:asciiTheme="majorHAnsi" w:hAnsiTheme="majorHAnsi" w:cstheme="majorHAnsi"/>
                <w:sz w:val="20"/>
                <w:szCs w:val="20"/>
              </w:rPr>
              <w:t>Axle, mechanism, turn, product, design, evaluate</w:t>
            </w:r>
          </w:p>
        </w:tc>
        <w:tc>
          <w:tcPr>
            <w:tcW w:w="2353" w:type="dxa"/>
          </w:tcPr>
          <w:p w:rsidR="007D188C" w:rsidRPr="00A15F22" w:rsidRDefault="007D188C" w:rsidP="004758BC">
            <w:pPr>
              <w:rPr>
                <w:rFonts w:asciiTheme="majorHAnsi" w:hAnsiTheme="majorHAnsi" w:cstheme="majorHAnsi"/>
                <w:sz w:val="20"/>
                <w:szCs w:val="20"/>
              </w:rPr>
            </w:pPr>
            <w:r>
              <w:rPr>
                <w:rFonts w:asciiTheme="majorHAnsi" w:hAnsiTheme="majorHAnsi" w:cstheme="majorHAnsi"/>
                <w:sz w:val="20"/>
                <w:szCs w:val="20"/>
              </w:rPr>
              <w:t xml:space="preserve">Properties, shape, structure, stable, test, model, </w:t>
            </w:r>
          </w:p>
        </w:tc>
        <w:tc>
          <w:tcPr>
            <w:tcW w:w="1611" w:type="dxa"/>
          </w:tcPr>
          <w:p w:rsidR="007D188C" w:rsidRPr="00A15F22" w:rsidRDefault="007D188C" w:rsidP="004758BC">
            <w:pPr>
              <w:rPr>
                <w:rFonts w:asciiTheme="majorHAnsi" w:hAnsiTheme="majorHAnsi" w:cstheme="majorHAnsi"/>
                <w:sz w:val="20"/>
                <w:szCs w:val="20"/>
              </w:rPr>
            </w:pPr>
            <w:r>
              <w:rPr>
                <w:rFonts w:asciiTheme="majorHAnsi" w:hAnsiTheme="majorHAnsi" w:cstheme="majorHAnsi"/>
                <w:sz w:val="20"/>
                <w:szCs w:val="20"/>
              </w:rPr>
              <w:t>Rotate, equal, rotor blades, base, sails, centre</w:t>
            </w:r>
          </w:p>
        </w:tc>
        <w:tc>
          <w:tcPr>
            <w:tcW w:w="1842" w:type="dxa"/>
          </w:tcPr>
          <w:p w:rsidR="007D188C" w:rsidRPr="00A15F22" w:rsidRDefault="007D188C" w:rsidP="004758BC">
            <w:pPr>
              <w:rPr>
                <w:rFonts w:asciiTheme="majorHAnsi" w:hAnsiTheme="majorHAnsi" w:cstheme="majorHAnsi"/>
                <w:sz w:val="20"/>
                <w:szCs w:val="20"/>
              </w:rPr>
            </w:pPr>
            <w:r>
              <w:rPr>
                <w:rFonts w:asciiTheme="majorHAnsi" w:hAnsiTheme="majorHAnsi" w:cstheme="majorHAnsi"/>
                <w:sz w:val="20"/>
                <w:szCs w:val="20"/>
              </w:rPr>
              <w:t>Balanced, chopping board, diet, carbohydrate, protein, dairy</w:t>
            </w:r>
          </w:p>
        </w:tc>
        <w:tc>
          <w:tcPr>
            <w:tcW w:w="2159" w:type="dxa"/>
          </w:tcPr>
          <w:p w:rsidR="007D188C" w:rsidRPr="00A15F22" w:rsidRDefault="00C96C42" w:rsidP="004758BC">
            <w:pPr>
              <w:rPr>
                <w:rFonts w:asciiTheme="majorHAnsi" w:hAnsiTheme="majorHAnsi" w:cstheme="majorHAnsi"/>
                <w:sz w:val="20"/>
                <w:szCs w:val="20"/>
              </w:rPr>
            </w:pPr>
            <w:r>
              <w:rPr>
                <w:rFonts w:asciiTheme="majorHAnsi" w:hAnsiTheme="majorHAnsi" w:cstheme="majorHAnsi"/>
                <w:sz w:val="20"/>
                <w:szCs w:val="20"/>
              </w:rPr>
              <w:t>Recipe, ingredients, blend, juice, healthy, seed</w:t>
            </w:r>
          </w:p>
        </w:tc>
        <w:tc>
          <w:tcPr>
            <w:tcW w:w="2645" w:type="dxa"/>
          </w:tcPr>
          <w:p w:rsidR="007D188C" w:rsidRDefault="007D188C" w:rsidP="004758BC">
            <w:pPr>
              <w:rPr>
                <w:rFonts w:asciiTheme="majorHAnsi" w:hAnsiTheme="majorHAnsi" w:cstheme="majorHAnsi"/>
                <w:sz w:val="20"/>
                <w:szCs w:val="20"/>
              </w:rPr>
            </w:pPr>
            <w:r>
              <w:rPr>
                <w:rFonts w:asciiTheme="majorHAnsi" w:hAnsiTheme="majorHAnsi" w:cstheme="majorHAnsi"/>
                <w:sz w:val="20"/>
                <w:szCs w:val="20"/>
              </w:rPr>
              <w:t>Mechanism, sliders,</w:t>
            </w:r>
          </w:p>
          <w:p w:rsidR="007D188C" w:rsidRPr="00A15F22" w:rsidRDefault="007D188C" w:rsidP="004758BC">
            <w:pPr>
              <w:rPr>
                <w:rFonts w:asciiTheme="majorHAnsi" w:hAnsiTheme="majorHAnsi" w:cstheme="majorHAnsi"/>
                <w:sz w:val="20"/>
                <w:szCs w:val="20"/>
              </w:rPr>
            </w:pPr>
            <w:r>
              <w:rPr>
                <w:rFonts w:asciiTheme="majorHAnsi" w:hAnsiTheme="majorHAnsi" w:cstheme="majorHAnsi"/>
                <w:sz w:val="20"/>
                <w:szCs w:val="20"/>
              </w:rPr>
              <w:t>Assemble, adapt, input, model</w:t>
            </w:r>
          </w:p>
        </w:tc>
        <w:tc>
          <w:tcPr>
            <w:tcW w:w="219" w:type="dxa"/>
          </w:tcPr>
          <w:p w:rsidR="007D188C" w:rsidRPr="00A15F22" w:rsidRDefault="007D188C" w:rsidP="004758BC">
            <w:pPr>
              <w:rPr>
                <w:rFonts w:asciiTheme="majorHAnsi" w:hAnsiTheme="majorHAnsi" w:cstheme="majorHAnsi"/>
                <w:sz w:val="20"/>
                <w:szCs w:val="20"/>
              </w:rPr>
            </w:pPr>
          </w:p>
        </w:tc>
      </w:tr>
      <w:tr w:rsidR="00AA5CF7" w:rsidRPr="00A15F22" w:rsidTr="00AA5CF7">
        <w:tc>
          <w:tcPr>
            <w:tcW w:w="729" w:type="dxa"/>
          </w:tcPr>
          <w:p w:rsidR="007D188C" w:rsidRPr="00A15F22" w:rsidRDefault="007D188C" w:rsidP="004758BC">
            <w:pPr>
              <w:rPr>
                <w:rFonts w:asciiTheme="majorHAnsi" w:hAnsiTheme="majorHAnsi" w:cstheme="majorHAnsi"/>
                <w:sz w:val="20"/>
                <w:szCs w:val="20"/>
              </w:rPr>
            </w:pPr>
            <w:r w:rsidRPr="00A15F22">
              <w:rPr>
                <w:rFonts w:asciiTheme="majorHAnsi" w:hAnsiTheme="majorHAnsi" w:cstheme="majorHAnsi"/>
                <w:sz w:val="20"/>
                <w:szCs w:val="20"/>
              </w:rPr>
              <w:lastRenderedPageBreak/>
              <w:t>Knowledge</w:t>
            </w:r>
          </w:p>
        </w:tc>
        <w:tc>
          <w:tcPr>
            <w:tcW w:w="728" w:type="dxa"/>
          </w:tcPr>
          <w:p w:rsidR="007D188C" w:rsidRPr="00A15F22" w:rsidRDefault="007D188C" w:rsidP="004758BC">
            <w:pPr>
              <w:rPr>
                <w:rFonts w:asciiTheme="majorHAnsi" w:hAnsiTheme="majorHAnsi" w:cstheme="majorHAnsi"/>
                <w:sz w:val="20"/>
                <w:szCs w:val="20"/>
              </w:rPr>
            </w:pPr>
          </w:p>
        </w:tc>
        <w:tc>
          <w:tcPr>
            <w:tcW w:w="1662" w:type="dxa"/>
          </w:tcPr>
          <w:p w:rsidR="007D188C" w:rsidRPr="00A15F22" w:rsidRDefault="007D188C" w:rsidP="004758BC">
            <w:pPr>
              <w:rPr>
                <w:rFonts w:asciiTheme="majorHAnsi" w:hAnsiTheme="majorHAnsi" w:cstheme="majorHAnsi"/>
                <w:sz w:val="20"/>
                <w:szCs w:val="20"/>
              </w:rPr>
            </w:pPr>
            <w:r w:rsidRPr="00A15F22">
              <w:rPr>
                <w:rFonts w:asciiTheme="majorHAnsi" w:hAnsiTheme="majorHAnsi" w:cstheme="majorHAnsi"/>
                <w:sz w:val="20"/>
                <w:szCs w:val="20"/>
              </w:rPr>
              <w:t>I know that many things that move have parts inside that help them move</w:t>
            </w:r>
          </w:p>
          <w:p w:rsidR="007D188C" w:rsidRPr="00A15F22" w:rsidRDefault="007D188C" w:rsidP="004758BC">
            <w:pPr>
              <w:rPr>
                <w:rFonts w:asciiTheme="majorHAnsi" w:hAnsiTheme="majorHAnsi" w:cstheme="majorHAnsi"/>
                <w:sz w:val="20"/>
                <w:szCs w:val="20"/>
              </w:rPr>
            </w:pPr>
            <w:r w:rsidRPr="00A15F22">
              <w:rPr>
                <w:rFonts w:asciiTheme="majorHAnsi" w:hAnsiTheme="majorHAnsi" w:cstheme="majorHAnsi"/>
                <w:sz w:val="20"/>
                <w:szCs w:val="20"/>
              </w:rPr>
              <w:t>I know that an axle allows the wheel to turn without falling off</w:t>
            </w:r>
          </w:p>
          <w:p w:rsidR="007D188C" w:rsidRPr="00A15F22" w:rsidRDefault="007D188C" w:rsidP="004758BC">
            <w:pPr>
              <w:rPr>
                <w:rFonts w:asciiTheme="majorHAnsi" w:hAnsiTheme="majorHAnsi" w:cstheme="majorHAnsi"/>
                <w:sz w:val="20"/>
                <w:szCs w:val="20"/>
              </w:rPr>
            </w:pPr>
          </w:p>
        </w:tc>
        <w:tc>
          <w:tcPr>
            <w:tcW w:w="2353" w:type="dxa"/>
          </w:tcPr>
          <w:p w:rsidR="007D188C" w:rsidRPr="007D188C" w:rsidRDefault="007D188C" w:rsidP="007D188C">
            <w:pPr>
              <w:numPr>
                <w:ilvl w:val="0"/>
                <w:numId w:val="12"/>
              </w:numPr>
              <w:shd w:val="clear" w:color="auto" w:fill="FFFFFF"/>
              <w:spacing w:before="100" w:beforeAutospacing="1" w:after="100" w:afterAutospacing="1"/>
              <w:ind w:left="0"/>
              <w:rPr>
                <w:rFonts w:eastAsia="Times New Roman" w:cstheme="minorHAnsi"/>
                <w:color w:val="222222"/>
                <w:sz w:val="20"/>
                <w:szCs w:val="27"/>
                <w:lang w:eastAsia="en-GB"/>
              </w:rPr>
            </w:pPr>
            <w:r w:rsidRPr="007D188C">
              <w:rPr>
                <w:rFonts w:eastAsia="Times New Roman" w:cstheme="minorHAnsi"/>
                <w:color w:val="222222"/>
                <w:sz w:val="20"/>
                <w:szCs w:val="27"/>
                <w:lang w:eastAsia="en-GB"/>
              </w:rPr>
              <w:t xml:space="preserve">I </w:t>
            </w:r>
            <w:r>
              <w:rPr>
                <w:rFonts w:eastAsia="Times New Roman" w:cstheme="minorHAnsi"/>
                <w:color w:val="222222"/>
                <w:sz w:val="20"/>
                <w:szCs w:val="27"/>
                <w:lang w:eastAsia="en-GB"/>
              </w:rPr>
              <w:t xml:space="preserve">know </w:t>
            </w:r>
            <w:r w:rsidRPr="007D188C">
              <w:rPr>
                <w:rFonts w:eastAsia="Times New Roman" w:cstheme="minorHAnsi"/>
                <w:color w:val="222222"/>
                <w:sz w:val="20"/>
                <w:szCs w:val="27"/>
                <w:lang w:eastAsia="en-GB"/>
              </w:rPr>
              <w:t>that the chair I design needs to be strong, stiff, stable and support Teddy.</w:t>
            </w:r>
          </w:p>
          <w:p w:rsidR="007D188C" w:rsidRPr="007D188C" w:rsidRDefault="007D188C" w:rsidP="007D188C">
            <w:pPr>
              <w:numPr>
                <w:ilvl w:val="0"/>
                <w:numId w:val="12"/>
              </w:numPr>
              <w:shd w:val="clear" w:color="auto" w:fill="FFFFFF"/>
              <w:spacing w:before="100" w:beforeAutospacing="1" w:after="100" w:afterAutospacing="1"/>
              <w:ind w:left="0"/>
              <w:rPr>
                <w:rFonts w:eastAsia="Times New Roman" w:cstheme="minorHAnsi"/>
                <w:color w:val="222222"/>
                <w:sz w:val="20"/>
                <w:szCs w:val="27"/>
                <w:lang w:eastAsia="en-GB"/>
              </w:rPr>
            </w:pPr>
            <w:r w:rsidRPr="007D188C">
              <w:rPr>
                <w:rFonts w:eastAsia="Times New Roman" w:cstheme="minorHAnsi"/>
                <w:color w:val="222222"/>
                <w:sz w:val="20"/>
                <w:szCs w:val="27"/>
                <w:lang w:eastAsia="en-GB"/>
              </w:rPr>
              <w:t xml:space="preserve">I </w:t>
            </w:r>
            <w:r>
              <w:rPr>
                <w:rFonts w:eastAsia="Times New Roman" w:cstheme="minorHAnsi"/>
                <w:color w:val="222222"/>
                <w:sz w:val="20"/>
                <w:szCs w:val="27"/>
                <w:lang w:eastAsia="en-GB"/>
              </w:rPr>
              <w:t xml:space="preserve">know how </w:t>
            </w:r>
            <w:r w:rsidRPr="007D188C">
              <w:rPr>
                <w:rFonts w:eastAsia="Times New Roman" w:cstheme="minorHAnsi"/>
                <w:color w:val="222222"/>
                <w:sz w:val="20"/>
                <w:szCs w:val="27"/>
                <w:lang w:eastAsia="en-GB"/>
              </w:rPr>
              <w:t>create joints and structures.</w:t>
            </w:r>
          </w:p>
          <w:p w:rsidR="007D188C" w:rsidRPr="007D188C" w:rsidRDefault="007D188C" w:rsidP="007D188C">
            <w:pPr>
              <w:numPr>
                <w:ilvl w:val="0"/>
                <w:numId w:val="12"/>
              </w:numPr>
              <w:shd w:val="clear" w:color="auto" w:fill="FFFFFF"/>
              <w:spacing w:before="100" w:beforeAutospacing="1" w:after="100" w:afterAutospacing="1"/>
              <w:ind w:left="0"/>
              <w:rPr>
                <w:rFonts w:eastAsia="Times New Roman" w:cstheme="minorHAnsi"/>
                <w:color w:val="222222"/>
                <w:sz w:val="20"/>
                <w:szCs w:val="27"/>
                <w:lang w:eastAsia="en-GB"/>
              </w:rPr>
            </w:pPr>
            <w:r>
              <w:rPr>
                <w:rFonts w:eastAsia="Times New Roman" w:cstheme="minorHAnsi"/>
                <w:color w:val="222222"/>
                <w:sz w:val="20"/>
                <w:szCs w:val="27"/>
                <w:lang w:eastAsia="en-GB"/>
              </w:rPr>
              <w:t xml:space="preserve"> </w:t>
            </w:r>
            <w:r w:rsidRPr="007D188C">
              <w:rPr>
                <w:rFonts w:eastAsia="Times New Roman" w:cstheme="minorHAnsi"/>
                <w:color w:val="222222"/>
                <w:sz w:val="20"/>
                <w:szCs w:val="27"/>
                <w:lang w:eastAsia="en-GB"/>
              </w:rPr>
              <w:t xml:space="preserve"> according to the design criteria.</w:t>
            </w:r>
          </w:p>
          <w:p w:rsidR="007D188C" w:rsidRPr="007D188C" w:rsidRDefault="007D188C" w:rsidP="004758BC">
            <w:pPr>
              <w:rPr>
                <w:rFonts w:cstheme="minorHAnsi"/>
                <w:sz w:val="20"/>
                <w:szCs w:val="20"/>
              </w:rPr>
            </w:pPr>
          </w:p>
        </w:tc>
        <w:tc>
          <w:tcPr>
            <w:tcW w:w="1611" w:type="dxa"/>
          </w:tcPr>
          <w:p w:rsidR="007D188C" w:rsidRPr="007D188C" w:rsidRDefault="007D188C" w:rsidP="007D188C">
            <w:pPr>
              <w:numPr>
                <w:ilvl w:val="0"/>
                <w:numId w:val="13"/>
              </w:numPr>
              <w:shd w:val="clear" w:color="auto" w:fill="FFFFFF"/>
              <w:spacing w:before="100" w:beforeAutospacing="1" w:after="100" w:afterAutospacing="1"/>
              <w:ind w:left="0"/>
              <w:rPr>
                <w:rFonts w:eastAsia="Times New Roman" w:cstheme="minorHAnsi"/>
                <w:color w:val="222222"/>
                <w:sz w:val="20"/>
                <w:szCs w:val="27"/>
                <w:lang w:eastAsia="en-GB"/>
              </w:rPr>
            </w:pPr>
            <w:r w:rsidRPr="007D188C">
              <w:rPr>
                <w:rFonts w:eastAsia="Times New Roman" w:cstheme="minorHAnsi"/>
                <w:color w:val="222222"/>
                <w:sz w:val="20"/>
                <w:szCs w:val="27"/>
                <w:lang w:eastAsia="en-GB"/>
              </w:rPr>
              <w:t>I know how to widen a hole.</w:t>
            </w:r>
          </w:p>
          <w:p w:rsidR="007D188C" w:rsidRPr="007D188C" w:rsidRDefault="007D188C" w:rsidP="007D188C">
            <w:pPr>
              <w:numPr>
                <w:ilvl w:val="0"/>
                <w:numId w:val="13"/>
              </w:numPr>
              <w:shd w:val="clear" w:color="auto" w:fill="FFFFFF"/>
              <w:spacing w:before="100" w:beforeAutospacing="1" w:after="100" w:afterAutospacing="1"/>
              <w:ind w:left="0"/>
              <w:rPr>
                <w:rFonts w:eastAsia="Times New Roman" w:cstheme="minorHAnsi"/>
                <w:color w:val="222222"/>
                <w:sz w:val="20"/>
                <w:szCs w:val="27"/>
                <w:lang w:eastAsia="en-GB"/>
              </w:rPr>
            </w:pPr>
            <w:r w:rsidRPr="007D188C">
              <w:rPr>
                <w:rFonts w:eastAsia="Times New Roman" w:cstheme="minorHAnsi"/>
                <w:color w:val="222222"/>
                <w:sz w:val="20"/>
                <w:szCs w:val="27"/>
                <w:lang w:eastAsia="en-GB"/>
              </w:rPr>
              <w:t>I know how to join parts together.</w:t>
            </w:r>
          </w:p>
          <w:p w:rsidR="007D188C" w:rsidRPr="007D188C" w:rsidRDefault="007D188C" w:rsidP="007D188C">
            <w:pPr>
              <w:numPr>
                <w:ilvl w:val="0"/>
                <w:numId w:val="13"/>
              </w:numPr>
              <w:shd w:val="clear" w:color="auto" w:fill="FFFFFF"/>
              <w:spacing w:before="100" w:beforeAutospacing="1" w:after="100" w:afterAutospacing="1"/>
              <w:ind w:left="0"/>
              <w:rPr>
                <w:rFonts w:eastAsia="Times New Roman" w:cstheme="minorHAnsi"/>
                <w:color w:val="222222"/>
                <w:sz w:val="20"/>
                <w:szCs w:val="27"/>
                <w:lang w:eastAsia="en-GB"/>
              </w:rPr>
            </w:pPr>
            <w:r w:rsidRPr="007D188C">
              <w:rPr>
                <w:rFonts w:eastAsia="Times New Roman" w:cstheme="minorHAnsi"/>
                <w:color w:val="222222"/>
                <w:sz w:val="20"/>
                <w:szCs w:val="27"/>
                <w:lang w:eastAsia="en-GB"/>
              </w:rPr>
              <w:t>I know how to attach a supporting structure.</w:t>
            </w:r>
          </w:p>
        </w:tc>
        <w:tc>
          <w:tcPr>
            <w:tcW w:w="1842" w:type="dxa"/>
          </w:tcPr>
          <w:p w:rsidR="007D188C" w:rsidRPr="007D188C" w:rsidRDefault="007D188C" w:rsidP="007D188C">
            <w:pPr>
              <w:numPr>
                <w:ilvl w:val="0"/>
                <w:numId w:val="15"/>
              </w:numPr>
              <w:shd w:val="clear" w:color="auto" w:fill="FFFFFF"/>
              <w:spacing w:before="100" w:beforeAutospacing="1" w:after="100" w:afterAutospacing="1"/>
              <w:ind w:left="0"/>
              <w:rPr>
                <w:rFonts w:eastAsia="Times New Roman" w:cstheme="minorHAnsi"/>
                <w:color w:val="222222"/>
                <w:sz w:val="20"/>
                <w:szCs w:val="27"/>
                <w:lang w:eastAsia="en-GB"/>
              </w:rPr>
            </w:pPr>
            <w:r w:rsidRPr="007D188C">
              <w:rPr>
                <w:rFonts w:eastAsia="Times New Roman" w:cstheme="minorHAnsi"/>
                <w:color w:val="222222"/>
                <w:sz w:val="20"/>
                <w:szCs w:val="27"/>
                <w:lang w:eastAsia="en-GB"/>
              </w:rPr>
              <w:t xml:space="preserve"> I </w:t>
            </w:r>
            <w:r w:rsidR="00CD741C">
              <w:rPr>
                <w:rFonts w:eastAsia="Times New Roman" w:cstheme="minorHAnsi"/>
                <w:color w:val="222222"/>
                <w:sz w:val="20"/>
                <w:szCs w:val="27"/>
                <w:lang w:eastAsia="en-GB"/>
              </w:rPr>
              <w:t>know how to</w:t>
            </w:r>
            <w:r w:rsidRPr="007D188C">
              <w:rPr>
                <w:rFonts w:eastAsia="Times New Roman" w:cstheme="minorHAnsi"/>
                <w:color w:val="222222"/>
                <w:sz w:val="20"/>
                <w:szCs w:val="27"/>
                <w:lang w:eastAsia="en-GB"/>
              </w:rPr>
              <w:t xml:space="preserve"> select the ingredients for my recipe.</w:t>
            </w:r>
          </w:p>
          <w:p w:rsidR="007D188C" w:rsidRPr="007D188C" w:rsidRDefault="007D188C" w:rsidP="007D188C">
            <w:pPr>
              <w:numPr>
                <w:ilvl w:val="0"/>
                <w:numId w:val="15"/>
              </w:numPr>
              <w:shd w:val="clear" w:color="auto" w:fill="FFFFFF"/>
              <w:spacing w:before="100" w:beforeAutospacing="1" w:after="100" w:afterAutospacing="1"/>
              <w:ind w:left="0"/>
              <w:rPr>
                <w:rFonts w:eastAsia="Times New Roman" w:cstheme="minorHAnsi"/>
                <w:color w:val="222222"/>
                <w:sz w:val="20"/>
                <w:szCs w:val="27"/>
                <w:lang w:eastAsia="en-GB"/>
              </w:rPr>
            </w:pPr>
            <w:r w:rsidRPr="007D188C">
              <w:rPr>
                <w:rFonts w:eastAsia="Times New Roman" w:cstheme="minorHAnsi"/>
                <w:color w:val="222222"/>
                <w:sz w:val="20"/>
                <w:szCs w:val="27"/>
                <w:lang w:eastAsia="en-GB"/>
              </w:rPr>
              <w:t xml:space="preserve">I </w:t>
            </w:r>
            <w:r w:rsidR="00CD741C">
              <w:rPr>
                <w:rFonts w:eastAsia="Times New Roman" w:cstheme="minorHAnsi"/>
                <w:color w:val="222222"/>
                <w:sz w:val="20"/>
                <w:szCs w:val="27"/>
                <w:lang w:eastAsia="en-GB"/>
              </w:rPr>
              <w:t xml:space="preserve">know how to </w:t>
            </w:r>
            <w:r w:rsidR="00CD741C" w:rsidRPr="007D188C">
              <w:rPr>
                <w:rFonts w:eastAsia="Times New Roman" w:cstheme="minorHAnsi"/>
                <w:color w:val="222222"/>
                <w:sz w:val="20"/>
                <w:szCs w:val="27"/>
                <w:lang w:eastAsia="en-GB"/>
              </w:rPr>
              <w:t>identify</w:t>
            </w:r>
            <w:r w:rsidRPr="007D188C">
              <w:rPr>
                <w:rFonts w:eastAsia="Times New Roman" w:cstheme="minorHAnsi"/>
                <w:color w:val="222222"/>
                <w:sz w:val="20"/>
                <w:szCs w:val="27"/>
                <w:lang w:eastAsia="en-GB"/>
              </w:rPr>
              <w:t xml:space="preserve"> the equipment needed to prepare different foods.</w:t>
            </w:r>
          </w:p>
          <w:p w:rsidR="007D188C" w:rsidRPr="007D188C" w:rsidRDefault="007D188C" w:rsidP="007D188C">
            <w:pPr>
              <w:numPr>
                <w:ilvl w:val="0"/>
                <w:numId w:val="15"/>
              </w:numPr>
              <w:shd w:val="clear" w:color="auto" w:fill="FFFFFF"/>
              <w:spacing w:before="100" w:beforeAutospacing="1" w:after="100" w:afterAutospacing="1"/>
              <w:ind w:left="0"/>
              <w:rPr>
                <w:rFonts w:eastAsia="Times New Roman" w:cstheme="minorHAnsi"/>
                <w:color w:val="222222"/>
                <w:sz w:val="20"/>
                <w:szCs w:val="27"/>
                <w:lang w:eastAsia="en-GB"/>
              </w:rPr>
            </w:pPr>
            <w:r w:rsidRPr="007D188C">
              <w:rPr>
                <w:rFonts w:eastAsia="Times New Roman" w:cstheme="minorHAnsi"/>
                <w:color w:val="222222"/>
                <w:sz w:val="20"/>
                <w:szCs w:val="27"/>
                <w:lang w:eastAsia="en-GB"/>
              </w:rPr>
              <w:t xml:space="preserve">I </w:t>
            </w:r>
            <w:r w:rsidR="00CD741C">
              <w:rPr>
                <w:rFonts w:eastAsia="Times New Roman" w:cstheme="minorHAnsi"/>
                <w:color w:val="222222"/>
                <w:sz w:val="20"/>
                <w:szCs w:val="27"/>
                <w:lang w:eastAsia="en-GB"/>
              </w:rPr>
              <w:t xml:space="preserve">know to </w:t>
            </w:r>
            <w:r w:rsidR="00CD741C" w:rsidRPr="007D188C">
              <w:rPr>
                <w:rFonts w:eastAsia="Times New Roman" w:cstheme="minorHAnsi"/>
                <w:color w:val="222222"/>
                <w:sz w:val="20"/>
                <w:szCs w:val="27"/>
                <w:lang w:eastAsia="en-GB"/>
              </w:rPr>
              <w:t>decide</w:t>
            </w:r>
            <w:r w:rsidRPr="007D188C">
              <w:rPr>
                <w:rFonts w:eastAsia="Times New Roman" w:cstheme="minorHAnsi"/>
                <w:color w:val="222222"/>
                <w:sz w:val="20"/>
                <w:szCs w:val="27"/>
                <w:lang w:eastAsia="en-GB"/>
              </w:rPr>
              <w:t xml:space="preserve"> if I like different wraps and choose my favourite.</w:t>
            </w:r>
          </w:p>
          <w:p w:rsidR="007D188C" w:rsidRPr="007D188C" w:rsidRDefault="007D188C" w:rsidP="007D188C">
            <w:pPr>
              <w:numPr>
                <w:ilvl w:val="0"/>
                <w:numId w:val="13"/>
              </w:numPr>
              <w:shd w:val="clear" w:color="auto" w:fill="FFFFFF"/>
              <w:spacing w:before="100" w:beforeAutospacing="1" w:after="100" w:afterAutospacing="1"/>
              <w:ind w:left="0"/>
              <w:rPr>
                <w:rFonts w:eastAsia="Times New Roman" w:cstheme="minorHAnsi"/>
                <w:color w:val="222222"/>
                <w:sz w:val="20"/>
                <w:szCs w:val="27"/>
                <w:lang w:eastAsia="en-GB"/>
              </w:rPr>
            </w:pPr>
          </w:p>
          <w:p w:rsidR="007D188C" w:rsidRPr="007D188C" w:rsidRDefault="007D188C" w:rsidP="004758BC">
            <w:pPr>
              <w:rPr>
                <w:rFonts w:cstheme="minorHAnsi"/>
                <w:sz w:val="20"/>
                <w:szCs w:val="20"/>
              </w:rPr>
            </w:pPr>
          </w:p>
        </w:tc>
        <w:tc>
          <w:tcPr>
            <w:tcW w:w="2159" w:type="dxa"/>
          </w:tcPr>
          <w:p w:rsidR="00C96C42" w:rsidRPr="00C96C42" w:rsidRDefault="00C96C42" w:rsidP="00C96C42">
            <w:pPr>
              <w:numPr>
                <w:ilvl w:val="0"/>
                <w:numId w:val="16"/>
              </w:numPr>
              <w:shd w:val="clear" w:color="auto" w:fill="FFFFFF"/>
              <w:spacing w:before="100" w:beforeAutospacing="1" w:after="100" w:afterAutospacing="1"/>
              <w:ind w:left="0"/>
              <w:rPr>
                <w:rFonts w:eastAsia="Times New Roman" w:cstheme="minorHAnsi"/>
                <w:color w:val="222222"/>
                <w:sz w:val="20"/>
                <w:szCs w:val="27"/>
                <w:lang w:eastAsia="en-GB"/>
              </w:rPr>
            </w:pPr>
            <w:r w:rsidRPr="00C96C42">
              <w:rPr>
                <w:rFonts w:eastAsia="Times New Roman" w:cstheme="minorHAnsi"/>
                <w:color w:val="222222"/>
                <w:sz w:val="20"/>
                <w:szCs w:val="27"/>
                <w:lang w:eastAsia="en-GB"/>
              </w:rPr>
              <w:t xml:space="preserve">I </w:t>
            </w:r>
            <w:r w:rsidR="00CD741C">
              <w:rPr>
                <w:rFonts w:eastAsia="Times New Roman" w:cstheme="minorHAnsi"/>
                <w:color w:val="222222"/>
                <w:sz w:val="20"/>
                <w:szCs w:val="27"/>
                <w:lang w:eastAsia="en-GB"/>
              </w:rPr>
              <w:t xml:space="preserve">know how to </w:t>
            </w:r>
            <w:r w:rsidRPr="00C96C42">
              <w:rPr>
                <w:rFonts w:eastAsia="Times New Roman" w:cstheme="minorHAnsi"/>
                <w:color w:val="222222"/>
                <w:sz w:val="20"/>
                <w:szCs w:val="27"/>
                <w:lang w:eastAsia="en-GB"/>
              </w:rPr>
              <w:t>gather the ingredients for a simple recipe.</w:t>
            </w:r>
          </w:p>
          <w:p w:rsidR="00C96C42" w:rsidRPr="00C96C42" w:rsidRDefault="00C96C42" w:rsidP="00C96C42">
            <w:pPr>
              <w:numPr>
                <w:ilvl w:val="0"/>
                <w:numId w:val="16"/>
              </w:numPr>
              <w:shd w:val="clear" w:color="auto" w:fill="FFFFFF"/>
              <w:spacing w:before="100" w:beforeAutospacing="1" w:after="100" w:afterAutospacing="1"/>
              <w:ind w:left="0"/>
              <w:rPr>
                <w:rFonts w:eastAsia="Times New Roman" w:cstheme="minorHAnsi"/>
                <w:color w:val="222222"/>
                <w:sz w:val="20"/>
                <w:szCs w:val="27"/>
                <w:lang w:eastAsia="en-GB"/>
              </w:rPr>
            </w:pPr>
            <w:r w:rsidRPr="00C96C42">
              <w:rPr>
                <w:rFonts w:eastAsia="Times New Roman" w:cstheme="minorHAnsi"/>
                <w:color w:val="222222"/>
                <w:sz w:val="20"/>
                <w:szCs w:val="27"/>
                <w:lang w:eastAsia="en-GB"/>
              </w:rPr>
              <w:t>I</w:t>
            </w:r>
            <w:r w:rsidR="00CD741C">
              <w:rPr>
                <w:rFonts w:eastAsia="Times New Roman" w:cstheme="minorHAnsi"/>
                <w:color w:val="222222"/>
                <w:sz w:val="20"/>
                <w:szCs w:val="27"/>
                <w:lang w:eastAsia="en-GB"/>
              </w:rPr>
              <w:t xml:space="preserve"> know how </w:t>
            </w:r>
            <w:proofErr w:type="gramStart"/>
            <w:r w:rsidR="00CD741C">
              <w:rPr>
                <w:rFonts w:eastAsia="Times New Roman" w:cstheme="minorHAnsi"/>
                <w:color w:val="222222"/>
                <w:sz w:val="20"/>
                <w:szCs w:val="27"/>
                <w:lang w:eastAsia="en-GB"/>
              </w:rPr>
              <w:t xml:space="preserve">to </w:t>
            </w:r>
            <w:r w:rsidRPr="00C96C42">
              <w:rPr>
                <w:rFonts w:eastAsia="Times New Roman" w:cstheme="minorHAnsi"/>
                <w:color w:val="222222"/>
                <w:sz w:val="20"/>
                <w:szCs w:val="27"/>
                <w:lang w:eastAsia="en-GB"/>
              </w:rPr>
              <w:t xml:space="preserve"> cut</w:t>
            </w:r>
            <w:proofErr w:type="gramEnd"/>
            <w:r w:rsidRPr="00C96C42">
              <w:rPr>
                <w:rFonts w:eastAsia="Times New Roman" w:cstheme="minorHAnsi"/>
                <w:color w:val="222222"/>
                <w:sz w:val="20"/>
                <w:szCs w:val="27"/>
                <w:lang w:eastAsia="en-GB"/>
              </w:rPr>
              <w:t xml:space="preserve"> and juice fruits as part of a recipe.</w:t>
            </w:r>
          </w:p>
          <w:p w:rsidR="00C96C42" w:rsidRPr="00C96C42" w:rsidRDefault="00C96C42" w:rsidP="00C96C42">
            <w:pPr>
              <w:numPr>
                <w:ilvl w:val="0"/>
                <w:numId w:val="16"/>
              </w:numPr>
              <w:shd w:val="clear" w:color="auto" w:fill="FFFFFF"/>
              <w:spacing w:before="100" w:beforeAutospacing="1" w:after="100" w:afterAutospacing="1"/>
              <w:ind w:left="0"/>
              <w:rPr>
                <w:rFonts w:eastAsia="Times New Roman" w:cstheme="minorHAnsi"/>
                <w:color w:val="222222"/>
                <w:sz w:val="20"/>
                <w:szCs w:val="27"/>
                <w:lang w:eastAsia="en-GB"/>
              </w:rPr>
            </w:pPr>
            <w:proofErr w:type="gramStart"/>
            <w:r w:rsidRPr="00C96C42">
              <w:rPr>
                <w:rFonts w:eastAsia="Times New Roman" w:cstheme="minorHAnsi"/>
                <w:color w:val="222222"/>
                <w:sz w:val="20"/>
                <w:szCs w:val="27"/>
                <w:lang w:eastAsia="en-GB"/>
              </w:rPr>
              <w:t xml:space="preserve">I </w:t>
            </w:r>
            <w:r w:rsidR="00CD741C">
              <w:rPr>
                <w:rFonts w:eastAsia="Times New Roman" w:cstheme="minorHAnsi"/>
                <w:color w:val="222222"/>
                <w:sz w:val="20"/>
                <w:szCs w:val="27"/>
                <w:lang w:eastAsia="en-GB"/>
              </w:rPr>
              <w:t xml:space="preserve"> know</w:t>
            </w:r>
            <w:proofErr w:type="gramEnd"/>
            <w:r w:rsidR="00CD741C">
              <w:rPr>
                <w:rFonts w:eastAsia="Times New Roman" w:cstheme="minorHAnsi"/>
                <w:color w:val="222222"/>
                <w:sz w:val="20"/>
                <w:szCs w:val="27"/>
                <w:lang w:eastAsia="en-GB"/>
              </w:rPr>
              <w:t xml:space="preserve"> how to </w:t>
            </w:r>
            <w:r w:rsidRPr="00C96C42">
              <w:rPr>
                <w:rFonts w:eastAsia="Times New Roman" w:cstheme="minorHAnsi"/>
                <w:color w:val="222222"/>
                <w:sz w:val="20"/>
                <w:szCs w:val="27"/>
                <w:lang w:eastAsia="en-GB"/>
              </w:rPr>
              <w:t xml:space="preserve"> use my senses to compare my smoothie with my partner’s.</w:t>
            </w:r>
          </w:p>
          <w:p w:rsidR="007D188C" w:rsidRPr="00C96C42" w:rsidRDefault="007D188C" w:rsidP="004758BC">
            <w:pPr>
              <w:rPr>
                <w:rFonts w:cstheme="minorHAnsi"/>
                <w:sz w:val="20"/>
                <w:szCs w:val="20"/>
              </w:rPr>
            </w:pPr>
          </w:p>
        </w:tc>
        <w:tc>
          <w:tcPr>
            <w:tcW w:w="2645" w:type="dxa"/>
          </w:tcPr>
          <w:p w:rsidR="007D188C" w:rsidRPr="007D188C" w:rsidRDefault="007D188C" w:rsidP="007D188C">
            <w:pPr>
              <w:numPr>
                <w:ilvl w:val="0"/>
                <w:numId w:val="14"/>
              </w:numPr>
              <w:shd w:val="clear" w:color="auto" w:fill="FFFFFF"/>
              <w:spacing w:before="100" w:beforeAutospacing="1" w:after="100" w:afterAutospacing="1"/>
              <w:ind w:left="0"/>
              <w:rPr>
                <w:rFonts w:eastAsia="Times New Roman" w:cstheme="minorHAnsi"/>
                <w:color w:val="222222"/>
                <w:sz w:val="20"/>
                <w:szCs w:val="27"/>
                <w:lang w:eastAsia="en-GB"/>
              </w:rPr>
            </w:pPr>
            <w:r w:rsidRPr="007D188C">
              <w:rPr>
                <w:rFonts w:eastAsia="Times New Roman" w:cstheme="minorHAnsi"/>
                <w:color w:val="222222"/>
                <w:sz w:val="20"/>
                <w:szCs w:val="27"/>
                <w:lang w:eastAsia="en-GB"/>
              </w:rPr>
              <w:t xml:space="preserve">I </w:t>
            </w:r>
            <w:r>
              <w:rPr>
                <w:rFonts w:eastAsia="Times New Roman" w:cstheme="minorHAnsi"/>
                <w:color w:val="222222"/>
                <w:sz w:val="20"/>
                <w:szCs w:val="27"/>
                <w:lang w:eastAsia="en-GB"/>
              </w:rPr>
              <w:t xml:space="preserve">know </w:t>
            </w:r>
            <w:r w:rsidRPr="007D188C">
              <w:rPr>
                <w:rFonts w:eastAsia="Times New Roman" w:cstheme="minorHAnsi"/>
                <w:color w:val="222222"/>
                <w:sz w:val="20"/>
                <w:szCs w:val="27"/>
                <w:lang w:eastAsia="en-GB"/>
              </w:rPr>
              <w:t>that sliders are mechanisms.</w:t>
            </w:r>
          </w:p>
          <w:p w:rsidR="007D188C" w:rsidRPr="007D188C" w:rsidRDefault="007D188C" w:rsidP="007D188C">
            <w:pPr>
              <w:numPr>
                <w:ilvl w:val="0"/>
                <w:numId w:val="14"/>
              </w:numPr>
              <w:shd w:val="clear" w:color="auto" w:fill="FFFFFF"/>
              <w:spacing w:before="100" w:beforeAutospacing="1" w:after="100" w:afterAutospacing="1"/>
              <w:ind w:left="0"/>
              <w:rPr>
                <w:rFonts w:eastAsia="Times New Roman" w:cstheme="minorHAnsi"/>
                <w:color w:val="222222"/>
                <w:sz w:val="20"/>
                <w:szCs w:val="27"/>
                <w:lang w:eastAsia="en-GB"/>
              </w:rPr>
            </w:pPr>
            <w:r w:rsidRPr="007D188C">
              <w:rPr>
                <w:rFonts w:eastAsia="Times New Roman" w:cstheme="minorHAnsi"/>
                <w:color w:val="222222"/>
                <w:sz w:val="20"/>
                <w:szCs w:val="27"/>
                <w:lang w:eastAsia="en-GB"/>
              </w:rPr>
              <w:t xml:space="preserve">I </w:t>
            </w:r>
            <w:r w:rsidR="00CD741C">
              <w:rPr>
                <w:rFonts w:eastAsia="Times New Roman" w:cstheme="minorHAnsi"/>
                <w:color w:val="222222"/>
                <w:sz w:val="20"/>
                <w:szCs w:val="27"/>
                <w:lang w:eastAsia="en-GB"/>
              </w:rPr>
              <w:t xml:space="preserve">know how to </w:t>
            </w:r>
            <w:r w:rsidRPr="007D188C">
              <w:rPr>
                <w:rFonts w:eastAsia="Times New Roman" w:cstheme="minorHAnsi"/>
                <w:color w:val="222222"/>
                <w:sz w:val="20"/>
                <w:szCs w:val="27"/>
                <w:lang w:eastAsia="en-GB"/>
              </w:rPr>
              <w:t>identify th</w:t>
            </w:r>
            <w:r w:rsidR="00CD741C">
              <w:rPr>
                <w:rFonts w:eastAsia="Times New Roman" w:cstheme="minorHAnsi"/>
                <w:color w:val="222222"/>
                <w:sz w:val="20"/>
                <w:szCs w:val="27"/>
                <w:lang w:eastAsia="en-GB"/>
              </w:rPr>
              <w:t xml:space="preserve">e </w:t>
            </w:r>
            <w:r w:rsidRPr="007D188C">
              <w:rPr>
                <w:rFonts w:eastAsia="Times New Roman" w:cstheme="minorHAnsi"/>
                <w:color w:val="222222"/>
                <w:sz w:val="20"/>
                <w:szCs w:val="27"/>
                <w:lang w:eastAsia="en-GB"/>
              </w:rPr>
              <w:t>sliders</w:t>
            </w:r>
            <w:r w:rsidR="00CD741C">
              <w:rPr>
                <w:rFonts w:eastAsia="Times New Roman" w:cstheme="minorHAnsi"/>
                <w:color w:val="222222"/>
                <w:sz w:val="20"/>
                <w:szCs w:val="27"/>
                <w:lang w:eastAsia="en-GB"/>
              </w:rPr>
              <w:t xml:space="preserve"> and how to </w:t>
            </w:r>
            <w:r w:rsidR="00CD741C" w:rsidRPr="007D188C">
              <w:rPr>
                <w:rFonts w:eastAsia="Times New Roman" w:cstheme="minorHAnsi"/>
                <w:color w:val="222222"/>
                <w:sz w:val="20"/>
                <w:szCs w:val="27"/>
                <w:lang w:eastAsia="en-GB"/>
              </w:rPr>
              <w:t>make</w:t>
            </w:r>
            <w:r w:rsidRPr="007D188C">
              <w:rPr>
                <w:rFonts w:eastAsia="Times New Roman" w:cstheme="minorHAnsi"/>
                <w:color w:val="222222"/>
                <w:sz w:val="20"/>
                <w:szCs w:val="27"/>
                <w:lang w:eastAsia="en-GB"/>
              </w:rPr>
              <w:t xml:space="preserve"> things move.</w:t>
            </w:r>
          </w:p>
          <w:p w:rsidR="007D188C" w:rsidRPr="007D188C" w:rsidRDefault="007D188C" w:rsidP="007D188C">
            <w:pPr>
              <w:numPr>
                <w:ilvl w:val="0"/>
                <w:numId w:val="14"/>
              </w:numPr>
              <w:shd w:val="clear" w:color="auto" w:fill="FFFFFF"/>
              <w:spacing w:before="100" w:beforeAutospacing="1" w:after="100" w:afterAutospacing="1"/>
              <w:ind w:left="0"/>
              <w:rPr>
                <w:rFonts w:eastAsia="Times New Roman" w:cstheme="minorHAnsi"/>
                <w:color w:val="222222"/>
                <w:sz w:val="20"/>
                <w:szCs w:val="27"/>
                <w:lang w:eastAsia="en-GB"/>
              </w:rPr>
            </w:pPr>
            <w:r w:rsidRPr="007D188C">
              <w:rPr>
                <w:rFonts w:eastAsia="Times New Roman" w:cstheme="minorHAnsi"/>
                <w:color w:val="222222"/>
                <w:sz w:val="20"/>
                <w:szCs w:val="27"/>
                <w:lang w:eastAsia="en-GB"/>
              </w:rPr>
              <w:t xml:space="preserve">I </w:t>
            </w:r>
            <w:r w:rsidR="00CD741C">
              <w:rPr>
                <w:rFonts w:eastAsia="Times New Roman" w:cstheme="minorHAnsi"/>
                <w:color w:val="222222"/>
                <w:sz w:val="20"/>
                <w:szCs w:val="27"/>
                <w:lang w:eastAsia="en-GB"/>
              </w:rPr>
              <w:t xml:space="preserve">know how to </w:t>
            </w:r>
            <w:r w:rsidRPr="007D188C">
              <w:rPr>
                <w:rFonts w:eastAsia="Times New Roman" w:cstheme="minorHAnsi"/>
                <w:color w:val="222222"/>
                <w:sz w:val="20"/>
                <w:szCs w:val="27"/>
                <w:lang w:eastAsia="en-GB"/>
              </w:rPr>
              <w:t>create moving models that use sliders.</w:t>
            </w:r>
          </w:p>
          <w:p w:rsidR="007D188C" w:rsidRPr="007D188C" w:rsidRDefault="007D188C" w:rsidP="007D188C">
            <w:pPr>
              <w:numPr>
                <w:ilvl w:val="0"/>
                <w:numId w:val="14"/>
              </w:numPr>
              <w:shd w:val="clear" w:color="auto" w:fill="FFFFFF"/>
              <w:spacing w:before="100" w:beforeAutospacing="1" w:after="100" w:afterAutospacing="1"/>
              <w:ind w:left="0"/>
              <w:rPr>
                <w:rFonts w:eastAsia="Times New Roman" w:cstheme="minorHAnsi"/>
                <w:color w:val="222222"/>
                <w:sz w:val="20"/>
                <w:szCs w:val="27"/>
                <w:lang w:eastAsia="en-GB"/>
              </w:rPr>
            </w:pPr>
            <w:r w:rsidRPr="007D188C">
              <w:rPr>
                <w:rFonts w:eastAsia="Times New Roman" w:cstheme="minorHAnsi"/>
                <w:color w:val="222222"/>
                <w:sz w:val="20"/>
                <w:szCs w:val="27"/>
                <w:lang w:eastAsia="en-GB"/>
              </w:rPr>
              <w:t xml:space="preserve">I </w:t>
            </w:r>
            <w:r w:rsidR="00CD741C">
              <w:rPr>
                <w:rFonts w:eastAsia="Times New Roman" w:cstheme="minorHAnsi"/>
                <w:color w:val="222222"/>
                <w:sz w:val="20"/>
                <w:szCs w:val="27"/>
                <w:lang w:eastAsia="en-GB"/>
              </w:rPr>
              <w:t xml:space="preserve">know how to </w:t>
            </w:r>
            <w:r w:rsidRPr="007D188C">
              <w:rPr>
                <w:rFonts w:eastAsia="Times New Roman" w:cstheme="minorHAnsi"/>
                <w:color w:val="222222"/>
                <w:sz w:val="20"/>
                <w:szCs w:val="27"/>
                <w:lang w:eastAsia="en-GB"/>
              </w:rPr>
              <w:t>use the words up, down, left and right to describe movement.</w:t>
            </w:r>
          </w:p>
          <w:p w:rsidR="007D188C" w:rsidRPr="007D188C" w:rsidRDefault="007D188C" w:rsidP="004758BC">
            <w:pPr>
              <w:rPr>
                <w:rFonts w:cstheme="minorHAnsi"/>
                <w:sz w:val="20"/>
                <w:szCs w:val="20"/>
              </w:rPr>
            </w:pPr>
          </w:p>
        </w:tc>
        <w:tc>
          <w:tcPr>
            <w:tcW w:w="219" w:type="dxa"/>
          </w:tcPr>
          <w:p w:rsidR="007D188C" w:rsidRPr="00A15F22" w:rsidRDefault="007D188C" w:rsidP="004758BC">
            <w:pPr>
              <w:rPr>
                <w:rFonts w:asciiTheme="majorHAnsi" w:hAnsiTheme="majorHAnsi" w:cstheme="majorHAnsi"/>
                <w:sz w:val="20"/>
                <w:szCs w:val="20"/>
              </w:rPr>
            </w:pPr>
          </w:p>
        </w:tc>
      </w:tr>
      <w:tr w:rsidR="003013DE" w:rsidRPr="00A15F22" w:rsidTr="00AA5CF7">
        <w:tc>
          <w:tcPr>
            <w:tcW w:w="729" w:type="dxa"/>
          </w:tcPr>
          <w:p w:rsidR="008A653D" w:rsidRPr="00A15F22" w:rsidRDefault="008A653D" w:rsidP="007D188C">
            <w:pPr>
              <w:rPr>
                <w:rFonts w:asciiTheme="majorHAnsi" w:hAnsiTheme="majorHAnsi" w:cstheme="majorHAnsi"/>
                <w:sz w:val="20"/>
                <w:szCs w:val="20"/>
              </w:rPr>
            </w:pPr>
            <w:bookmarkStart w:id="21" w:name="_Hlk210140199"/>
            <w:r>
              <w:rPr>
                <w:rFonts w:asciiTheme="majorHAnsi" w:hAnsiTheme="majorHAnsi" w:cstheme="majorHAnsi"/>
                <w:sz w:val="20"/>
                <w:szCs w:val="20"/>
              </w:rPr>
              <w:t>Link to National Curriculum</w:t>
            </w:r>
          </w:p>
        </w:tc>
        <w:tc>
          <w:tcPr>
            <w:tcW w:w="728" w:type="dxa"/>
          </w:tcPr>
          <w:p w:rsidR="008A653D" w:rsidRPr="00A15F22" w:rsidRDefault="008A653D" w:rsidP="007D188C">
            <w:pPr>
              <w:rPr>
                <w:rFonts w:asciiTheme="majorHAnsi" w:hAnsiTheme="majorHAnsi" w:cstheme="majorHAnsi"/>
                <w:sz w:val="20"/>
                <w:szCs w:val="20"/>
              </w:rPr>
            </w:pPr>
          </w:p>
        </w:tc>
        <w:tc>
          <w:tcPr>
            <w:tcW w:w="12491" w:type="dxa"/>
            <w:gridSpan w:val="7"/>
          </w:tcPr>
          <w:p w:rsidR="008A653D" w:rsidRDefault="008A653D" w:rsidP="007D188C">
            <w:pPr>
              <w:shd w:val="clear" w:color="auto" w:fill="FFFFFF"/>
              <w:spacing w:after="150"/>
              <w:rPr>
                <w:rFonts w:ascii="Arial" w:eastAsia="Times New Roman" w:hAnsi="Arial" w:cs="Arial"/>
                <w:i/>
                <w:color w:val="0B0C0C"/>
                <w:sz w:val="20"/>
                <w:szCs w:val="20"/>
                <w:lang w:eastAsia="en-GB"/>
              </w:rPr>
            </w:pPr>
            <w:bookmarkStart w:id="22" w:name="OLE_LINK41"/>
            <w:bookmarkStart w:id="23" w:name="OLE_LINK42"/>
            <w:r w:rsidRPr="00A15F22">
              <w:rPr>
                <w:rFonts w:ascii="Arial" w:eastAsia="Times New Roman" w:hAnsi="Arial" w:cs="Arial"/>
                <w:b/>
                <w:i/>
                <w:color w:val="0B0C0C"/>
                <w:sz w:val="20"/>
                <w:szCs w:val="20"/>
                <w:lang w:eastAsia="en-GB"/>
              </w:rPr>
              <w:t>Design</w:t>
            </w:r>
            <w:r>
              <w:rPr>
                <w:rFonts w:ascii="Arial" w:eastAsia="Times New Roman" w:hAnsi="Arial" w:cs="Arial"/>
                <w:i/>
                <w:color w:val="0B0C0C"/>
                <w:sz w:val="20"/>
                <w:szCs w:val="20"/>
                <w:lang w:eastAsia="en-GB"/>
              </w:rPr>
              <w:t xml:space="preserve">: </w:t>
            </w:r>
            <w:r w:rsidRPr="00A15F22">
              <w:rPr>
                <w:rFonts w:ascii="Arial" w:eastAsia="Times New Roman" w:hAnsi="Arial" w:cs="Arial"/>
                <w:i/>
                <w:color w:val="0B0C0C"/>
                <w:sz w:val="20"/>
                <w:szCs w:val="20"/>
                <w:lang w:eastAsia="en-GB"/>
              </w:rPr>
              <w:t>Design purposeful, functional, appealing products for themselves and other users based on design criteria</w:t>
            </w:r>
          </w:p>
          <w:p w:rsidR="008A653D" w:rsidRPr="00A15F22" w:rsidRDefault="008A653D" w:rsidP="007D188C">
            <w:pPr>
              <w:shd w:val="clear" w:color="auto" w:fill="FFFFFF"/>
              <w:spacing w:after="150"/>
              <w:rPr>
                <w:rFonts w:ascii="Arial" w:eastAsia="Times New Roman" w:hAnsi="Arial" w:cs="Arial"/>
                <w:i/>
                <w:color w:val="0B0C0C"/>
                <w:sz w:val="20"/>
                <w:szCs w:val="20"/>
                <w:lang w:eastAsia="en-GB"/>
              </w:rPr>
            </w:pPr>
            <w:r w:rsidRPr="00A15F22">
              <w:rPr>
                <w:rFonts w:ascii="Arial" w:eastAsia="Times New Roman" w:hAnsi="Arial" w:cs="Arial"/>
                <w:b/>
                <w:i/>
                <w:color w:val="0B0C0C"/>
                <w:sz w:val="20"/>
                <w:szCs w:val="20"/>
                <w:lang w:eastAsia="en-GB"/>
              </w:rPr>
              <w:t>Make</w:t>
            </w:r>
            <w:r w:rsidRPr="00A15F22">
              <w:rPr>
                <w:rFonts w:ascii="Arial" w:eastAsia="Times New Roman" w:hAnsi="Arial" w:cs="Arial"/>
                <w:i/>
                <w:color w:val="0B0C0C"/>
                <w:sz w:val="20"/>
                <w:szCs w:val="20"/>
                <w:lang w:eastAsia="en-GB"/>
              </w:rPr>
              <w:t xml:space="preserve">: </w:t>
            </w:r>
            <w:r w:rsidRPr="00A15F22">
              <w:rPr>
                <w:rFonts w:ascii="Arial" w:eastAsia="Times New Roman" w:hAnsi="Arial" w:cs="Arial"/>
                <w:color w:val="0B0C0C"/>
                <w:sz w:val="20"/>
                <w:szCs w:val="20"/>
                <w:lang w:eastAsia="en-GB"/>
              </w:rPr>
              <w:t xml:space="preserve">select from and use a range of tools and equipment to perform practical tasks [for example, cutting, shaping, </w:t>
            </w:r>
            <w:r w:rsidRPr="00A15F22">
              <w:rPr>
                <w:rFonts w:ascii="Arial" w:eastAsia="Times New Roman" w:hAnsi="Arial" w:cs="Arial"/>
                <w:i/>
                <w:color w:val="0B0C0C"/>
                <w:sz w:val="20"/>
                <w:szCs w:val="20"/>
                <w:lang w:eastAsia="en-GB"/>
              </w:rPr>
              <w:t>joining and finishing]</w:t>
            </w:r>
          </w:p>
          <w:p w:rsidR="008A653D" w:rsidRPr="00A15F22" w:rsidRDefault="008A653D" w:rsidP="007D188C">
            <w:pPr>
              <w:shd w:val="clear" w:color="auto" w:fill="FFFFFF"/>
              <w:spacing w:after="150"/>
              <w:rPr>
                <w:rFonts w:ascii="Arial" w:eastAsia="Times New Roman" w:hAnsi="Arial" w:cs="Arial"/>
                <w:i/>
                <w:color w:val="0B0C0C"/>
                <w:sz w:val="20"/>
                <w:szCs w:val="20"/>
                <w:lang w:eastAsia="en-GB"/>
              </w:rPr>
            </w:pPr>
            <w:r w:rsidRPr="00A15F22">
              <w:rPr>
                <w:rFonts w:ascii="Arial" w:eastAsia="Times New Roman" w:hAnsi="Arial" w:cs="Arial"/>
                <w:b/>
                <w:i/>
                <w:color w:val="0B0C0C"/>
                <w:sz w:val="20"/>
                <w:szCs w:val="20"/>
                <w:lang w:eastAsia="en-GB"/>
              </w:rPr>
              <w:t>Evaluate:</w:t>
            </w:r>
            <w:r w:rsidRPr="00A15F22">
              <w:rPr>
                <w:rFonts w:ascii="Arial" w:eastAsia="Times New Roman" w:hAnsi="Arial" w:cs="Arial"/>
                <w:i/>
                <w:color w:val="0B0C0C"/>
                <w:sz w:val="20"/>
                <w:szCs w:val="20"/>
                <w:lang w:eastAsia="en-GB"/>
              </w:rPr>
              <w:t xml:space="preserve"> explore and evaluate a range of existing products</w:t>
            </w:r>
          </w:p>
          <w:p w:rsidR="008A653D" w:rsidRPr="008A653D" w:rsidRDefault="008A653D" w:rsidP="008A653D">
            <w:pPr>
              <w:shd w:val="clear" w:color="auto" w:fill="FFFFFF"/>
              <w:spacing w:after="150"/>
              <w:rPr>
                <w:rFonts w:ascii="Arial" w:eastAsia="Times New Roman" w:hAnsi="Arial" w:cs="Arial"/>
                <w:i/>
                <w:color w:val="0B0C0C"/>
                <w:sz w:val="20"/>
                <w:szCs w:val="20"/>
                <w:lang w:eastAsia="en-GB"/>
              </w:rPr>
            </w:pPr>
            <w:r w:rsidRPr="00A15F22">
              <w:rPr>
                <w:rFonts w:ascii="Arial" w:eastAsia="Times New Roman" w:hAnsi="Arial" w:cs="Arial"/>
                <w:i/>
                <w:color w:val="0B0C0C"/>
                <w:sz w:val="20"/>
                <w:szCs w:val="20"/>
                <w:lang w:eastAsia="en-GB"/>
              </w:rPr>
              <w:t>Evaluate their ideas and products against design criteria</w:t>
            </w:r>
            <w:bookmarkEnd w:id="22"/>
            <w:bookmarkEnd w:id="23"/>
          </w:p>
        </w:tc>
      </w:tr>
      <w:tr w:rsidR="00AA5CF7" w:rsidRPr="00A15F22" w:rsidTr="00AA5CF7">
        <w:tc>
          <w:tcPr>
            <w:tcW w:w="729" w:type="dxa"/>
          </w:tcPr>
          <w:p w:rsidR="00FE5C71" w:rsidRDefault="00FE5C71" w:rsidP="007D188C">
            <w:pPr>
              <w:rPr>
                <w:rFonts w:asciiTheme="majorHAnsi" w:hAnsiTheme="majorHAnsi" w:cstheme="majorHAnsi"/>
                <w:sz w:val="20"/>
                <w:szCs w:val="20"/>
              </w:rPr>
            </w:pPr>
            <w:r>
              <w:rPr>
                <w:rFonts w:asciiTheme="majorHAnsi" w:hAnsiTheme="majorHAnsi" w:cstheme="majorHAnsi"/>
                <w:sz w:val="20"/>
                <w:szCs w:val="20"/>
              </w:rPr>
              <w:t>Examples</w:t>
            </w:r>
          </w:p>
        </w:tc>
        <w:tc>
          <w:tcPr>
            <w:tcW w:w="728" w:type="dxa"/>
          </w:tcPr>
          <w:p w:rsidR="00FE5C71" w:rsidRPr="00A15F22" w:rsidRDefault="00FE5C71" w:rsidP="007D188C">
            <w:pPr>
              <w:rPr>
                <w:rFonts w:asciiTheme="majorHAnsi" w:hAnsiTheme="majorHAnsi" w:cstheme="majorHAnsi"/>
                <w:sz w:val="20"/>
                <w:szCs w:val="20"/>
              </w:rPr>
            </w:pPr>
          </w:p>
        </w:tc>
        <w:tc>
          <w:tcPr>
            <w:tcW w:w="1662" w:type="dxa"/>
          </w:tcPr>
          <w:p w:rsidR="00FE5C71" w:rsidRPr="00A15F22" w:rsidRDefault="003013DE" w:rsidP="007D188C">
            <w:pPr>
              <w:shd w:val="clear" w:color="auto" w:fill="FFFFFF"/>
              <w:spacing w:after="150"/>
              <w:rPr>
                <w:rFonts w:ascii="Arial" w:eastAsia="Times New Roman" w:hAnsi="Arial" w:cs="Arial"/>
                <w:b/>
                <w:i/>
                <w:color w:val="0B0C0C"/>
                <w:sz w:val="20"/>
                <w:szCs w:val="20"/>
                <w:lang w:eastAsia="en-GB"/>
              </w:rPr>
            </w:pPr>
            <w:r>
              <w:rPr>
                <w:rFonts w:ascii="Arial" w:eastAsia="Times New Roman" w:hAnsi="Arial" w:cs="Arial"/>
                <w:b/>
                <w:i/>
                <w:color w:val="0B0C0C"/>
                <w:sz w:val="20"/>
                <w:szCs w:val="20"/>
                <w:lang w:eastAsia="en-GB"/>
              </w:rPr>
              <w:t xml:space="preserve">  </w:t>
            </w:r>
            <w:r w:rsidRPr="003013DE">
              <w:rPr>
                <w:rFonts w:ascii="Arial" w:eastAsia="Times New Roman" w:hAnsi="Arial" w:cs="Arial"/>
                <w:b/>
                <w:i/>
                <w:noProof/>
                <w:color w:val="0B0C0C"/>
                <w:sz w:val="20"/>
                <w:szCs w:val="20"/>
                <w:lang w:eastAsia="en-GB"/>
              </w:rPr>
              <w:drawing>
                <wp:inline distT="0" distB="0" distL="0" distR="0" wp14:anchorId="545D3D60" wp14:editId="13D72D31">
                  <wp:extent cx="1089660" cy="9753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19108" cy="1001719"/>
                          </a:xfrm>
                          <a:prstGeom prst="rect">
                            <a:avLst/>
                          </a:prstGeom>
                        </pic:spPr>
                      </pic:pic>
                    </a:graphicData>
                  </a:graphic>
                </wp:inline>
              </w:drawing>
            </w:r>
          </w:p>
        </w:tc>
        <w:tc>
          <w:tcPr>
            <w:tcW w:w="2353" w:type="dxa"/>
          </w:tcPr>
          <w:p w:rsidR="00FE5C71" w:rsidRPr="00A15F22" w:rsidRDefault="003013DE" w:rsidP="007D188C">
            <w:pPr>
              <w:shd w:val="clear" w:color="auto" w:fill="FFFFFF"/>
              <w:spacing w:after="150"/>
              <w:rPr>
                <w:rFonts w:ascii="Arial" w:eastAsia="Times New Roman" w:hAnsi="Arial" w:cs="Arial"/>
                <w:b/>
                <w:i/>
                <w:color w:val="0B0C0C"/>
                <w:sz w:val="20"/>
                <w:szCs w:val="20"/>
                <w:lang w:eastAsia="en-GB"/>
              </w:rPr>
            </w:pPr>
            <w:r w:rsidRPr="003013DE">
              <w:rPr>
                <w:rFonts w:ascii="Arial" w:eastAsia="Times New Roman" w:hAnsi="Arial" w:cs="Arial"/>
                <w:b/>
                <w:i/>
                <w:noProof/>
                <w:color w:val="0B0C0C"/>
                <w:sz w:val="20"/>
                <w:szCs w:val="20"/>
                <w:lang w:eastAsia="en-GB"/>
              </w:rPr>
              <w:drawing>
                <wp:inline distT="0" distB="0" distL="0" distR="0" wp14:anchorId="2DA5F80F" wp14:editId="796FC625">
                  <wp:extent cx="944655" cy="1005840"/>
                  <wp:effectExtent l="0" t="0" r="825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61177" cy="1023432"/>
                          </a:xfrm>
                          <a:prstGeom prst="rect">
                            <a:avLst/>
                          </a:prstGeom>
                        </pic:spPr>
                      </pic:pic>
                    </a:graphicData>
                  </a:graphic>
                </wp:inline>
              </w:drawing>
            </w:r>
          </w:p>
        </w:tc>
        <w:tc>
          <w:tcPr>
            <w:tcW w:w="1611" w:type="dxa"/>
          </w:tcPr>
          <w:p w:rsidR="00FE5C71" w:rsidRPr="00A15F22" w:rsidRDefault="003013DE" w:rsidP="007D188C">
            <w:pPr>
              <w:shd w:val="clear" w:color="auto" w:fill="FFFFFF"/>
              <w:spacing w:after="150"/>
              <w:rPr>
                <w:rFonts w:ascii="Arial" w:eastAsia="Times New Roman" w:hAnsi="Arial" w:cs="Arial"/>
                <w:b/>
                <w:i/>
                <w:color w:val="0B0C0C"/>
                <w:sz w:val="20"/>
                <w:szCs w:val="20"/>
                <w:lang w:eastAsia="en-GB"/>
              </w:rPr>
            </w:pPr>
            <w:r w:rsidRPr="003013DE">
              <w:rPr>
                <w:rFonts w:ascii="Arial" w:eastAsia="Times New Roman" w:hAnsi="Arial" w:cs="Arial"/>
                <w:b/>
                <w:i/>
                <w:noProof/>
                <w:color w:val="0B0C0C"/>
                <w:sz w:val="20"/>
                <w:szCs w:val="20"/>
                <w:lang w:eastAsia="en-GB"/>
              </w:rPr>
              <w:drawing>
                <wp:inline distT="0" distB="0" distL="0" distR="0" wp14:anchorId="0F17C74E" wp14:editId="42487437">
                  <wp:extent cx="1013460" cy="10058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022891" cy="1015200"/>
                          </a:xfrm>
                          <a:prstGeom prst="rect">
                            <a:avLst/>
                          </a:prstGeom>
                        </pic:spPr>
                      </pic:pic>
                    </a:graphicData>
                  </a:graphic>
                </wp:inline>
              </w:drawing>
            </w:r>
          </w:p>
        </w:tc>
        <w:tc>
          <w:tcPr>
            <w:tcW w:w="1842" w:type="dxa"/>
          </w:tcPr>
          <w:p w:rsidR="00FE5C71" w:rsidRPr="00A15F22" w:rsidRDefault="003013DE" w:rsidP="007D188C">
            <w:pPr>
              <w:shd w:val="clear" w:color="auto" w:fill="FFFFFF"/>
              <w:spacing w:after="150"/>
              <w:rPr>
                <w:rFonts w:ascii="Arial" w:eastAsia="Times New Roman" w:hAnsi="Arial" w:cs="Arial"/>
                <w:b/>
                <w:i/>
                <w:color w:val="0B0C0C"/>
                <w:sz w:val="20"/>
                <w:szCs w:val="20"/>
                <w:lang w:eastAsia="en-GB"/>
              </w:rPr>
            </w:pPr>
            <w:r w:rsidRPr="003013DE">
              <w:rPr>
                <w:rFonts w:ascii="Arial" w:eastAsia="Times New Roman" w:hAnsi="Arial" w:cs="Arial"/>
                <w:b/>
                <w:i/>
                <w:noProof/>
                <w:color w:val="0B0C0C"/>
                <w:sz w:val="20"/>
                <w:szCs w:val="20"/>
                <w:lang w:eastAsia="en-GB"/>
              </w:rPr>
              <w:drawing>
                <wp:inline distT="0" distB="0" distL="0" distR="0" wp14:anchorId="2345FE32" wp14:editId="6381BF25">
                  <wp:extent cx="990600" cy="10210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97453" cy="1028144"/>
                          </a:xfrm>
                          <a:prstGeom prst="rect">
                            <a:avLst/>
                          </a:prstGeom>
                        </pic:spPr>
                      </pic:pic>
                    </a:graphicData>
                  </a:graphic>
                </wp:inline>
              </w:drawing>
            </w:r>
          </w:p>
        </w:tc>
        <w:tc>
          <w:tcPr>
            <w:tcW w:w="2159" w:type="dxa"/>
          </w:tcPr>
          <w:p w:rsidR="00FE5C71" w:rsidRPr="00A15F22" w:rsidRDefault="003013DE" w:rsidP="007D188C">
            <w:pPr>
              <w:shd w:val="clear" w:color="auto" w:fill="FFFFFF"/>
              <w:spacing w:after="150"/>
              <w:rPr>
                <w:rFonts w:ascii="Arial" w:eastAsia="Times New Roman" w:hAnsi="Arial" w:cs="Arial"/>
                <w:b/>
                <w:i/>
                <w:color w:val="0B0C0C"/>
                <w:sz w:val="20"/>
                <w:szCs w:val="20"/>
                <w:lang w:eastAsia="en-GB"/>
              </w:rPr>
            </w:pPr>
            <w:r w:rsidRPr="003013DE">
              <w:rPr>
                <w:rFonts w:ascii="Arial" w:eastAsia="Times New Roman" w:hAnsi="Arial" w:cs="Arial"/>
                <w:b/>
                <w:i/>
                <w:noProof/>
                <w:color w:val="0B0C0C"/>
                <w:sz w:val="20"/>
                <w:szCs w:val="20"/>
                <w:lang w:eastAsia="en-GB"/>
              </w:rPr>
              <w:drawing>
                <wp:inline distT="0" distB="0" distL="0" distR="0" wp14:anchorId="2392D8CF" wp14:editId="72BE5035">
                  <wp:extent cx="762000" cy="10210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74973" cy="1038464"/>
                          </a:xfrm>
                          <a:prstGeom prst="rect">
                            <a:avLst/>
                          </a:prstGeom>
                        </pic:spPr>
                      </pic:pic>
                    </a:graphicData>
                  </a:graphic>
                </wp:inline>
              </w:drawing>
            </w:r>
          </w:p>
        </w:tc>
        <w:tc>
          <w:tcPr>
            <w:tcW w:w="2645" w:type="dxa"/>
          </w:tcPr>
          <w:p w:rsidR="00FE5C71" w:rsidRPr="00A15F22" w:rsidRDefault="003013DE" w:rsidP="007D188C">
            <w:pPr>
              <w:shd w:val="clear" w:color="auto" w:fill="FFFFFF"/>
              <w:spacing w:after="150"/>
              <w:rPr>
                <w:rFonts w:ascii="Arial" w:eastAsia="Times New Roman" w:hAnsi="Arial" w:cs="Arial"/>
                <w:b/>
                <w:i/>
                <w:color w:val="0B0C0C"/>
                <w:sz w:val="20"/>
                <w:szCs w:val="20"/>
                <w:lang w:eastAsia="en-GB"/>
              </w:rPr>
            </w:pPr>
            <w:r w:rsidRPr="003013DE">
              <w:rPr>
                <w:rFonts w:ascii="Arial" w:eastAsia="Times New Roman" w:hAnsi="Arial" w:cs="Arial"/>
                <w:b/>
                <w:i/>
                <w:noProof/>
                <w:color w:val="0B0C0C"/>
                <w:sz w:val="20"/>
                <w:szCs w:val="20"/>
                <w:lang w:eastAsia="en-GB"/>
              </w:rPr>
              <w:drawing>
                <wp:inline distT="0" distB="0" distL="0" distR="0" wp14:anchorId="6E58DE1D" wp14:editId="614FD727">
                  <wp:extent cx="767080" cy="9982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79792" cy="1014763"/>
                          </a:xfrm>
                          <a:prstGeom prst="rect">
                            <a:avLst/>
                          </a:prstGeom>
                        </pic:spPr>
                      </pic:pic>
                    </a:graphicData>
                  </a:graphic>
                </wp:inline>
              </w:drawing>
            </w:r>
          </w:p>
        </w:tc>
        <w:tc>
          <w:tcPr>
            <w:tcW w:w="219" w:type="dxa"/>
          </w:tcPr>
          <w:p w:rsidR="00FE5C71" w:rsidRPr="00A15F22" w:rsidRDefault="00FE5C71" w:rsidP="007D188C">
            <w:pPr>
              <w:shd w:val="clear" w:color="auto" w:fill="FFFFFF"/>
              <w:spacing w:after="150"/>
              <w:rPr>
                <w:rFonts w:ascii="Arial" w:eastAsia="Times New Roman" w:hAnsi="Arial" w:cs="Arial"/>
                <w:b/>
                <w:i/>
                <w:color w:val="0B0C0C"/>
                <w:sz w:val="20"/>
                <w:szCs w:val="20"/>
                <w:lang w:eastAsia="en-GB"/>
              </w:rPr>
            </w:pPr>
          </w:p>
        </w:tc>
      </w:tr>
      <w:bookmarkEnd w:id="21"/>
    </w:tbl>
    <w:p w:rsidR="00232EE6" w:rsidRDefault="00232EE6"/>
    <w:p w:rsidR="00C22959" w:rsidRDefault="00291130">
      <w:bookmarkStart w:id="24" w:name="OLE_LINK44"/>
      <w:bookmarkStart w:id="25" w:name="OLE_LINK45"/>
      <w:bookmarkStart w:id="26" w:name="OLE_LINK46"/>
      <w:bookmarkStart w:id="27" w:name="OLE_LINK40"/>
      <w:bookmarkStart w:id="28" w:name="OLE_LINK43"/>
      <w:r>
        <w:t>Year 3 / 4 Cycle A/B</w:t>
      </w:r>
    </w:p>
    <w:tbl>
      <w:tblPr>
        <w:tblStyle w:val="TableGrid"/>
        <w:tblW w:w="0" w:type="auto"/>
        <w:tblLook w:val="04A0" w:firstRow="1" w:lastRow="0" w:firstColumn="1" w:lastColumn="0" w:noHBand="0" w:noVBand="1"/>
      </w:tblPr>
      <w:tblGrid>
        <w:gridCol w:w="976"/>
        <w:gridCol w:w="977"/>
        <w:gridCol w:w="2320"/>
        <w:gridCol w:w="189"/>
        <w:gridCol w:w="1664"/>
        <w:gridCol w:w="270"/>
        <w:gridCol w:w="1577"/>
        <w:gridCol w:w="598"/>
        <w:gridCol w:w="1255"/>
        <w:gridCol w:w="481"/>
        <w:gridCol w:w="1223"/>
        <w:gridCol w:w="461"/>
        <w:gridCol w:w="1318"/>
        <w:gridCol w:w="418"/>
        <w:gridCol w:w="221"/>
      </w:tblGrid>
      <w:tr w:rsidR="00AA5CF7" w:rsidRPr="00A15F22" w:rsidTr="006C30AC">
        <w:tc>
          <w:tcPr>
            <w:tcW w:w="2210" w:type="dxa"/>
            <w:gridSpan w:val="2"/>
            <w:vMerge w:val="restart"/>
            <w:shd w:val="clear" w:color="auto" w:fill="auto"/>
          </w:tcPr>
          <w:p w:rsidR="00291130" w:rsidRPr="00A15F22" w:rsidRDefault="00291130" w:rsidP="004758BC">
            <w:pPr>
              <w:rPr>
                <w:rFonts w:asciiTheme="majorHAnsi" w:hAnsiTheme="majorHAnsi" w:cstheme="majorHAnsi"/>
                <w:sz w:val="20"/>
                <w:szCs w:val="20"/>
              </w:rPr>
            </w:pPr>
          </w:p>
        </w:tc>
        <w:tc>
          <w:tcPr>
            <w:tcW w:w="3597" w:type="dxa"/>
            <w:gridSpan w:val="4"/>
            <w:shd w:val="clear" w:color="auto" w:fill="auto"/>
          </w:tcPr>
          <w:p w:rsidR="00291130" w:rsidRPr="00A15F22" w:rsidRDefault="00291130" w:rsidP="004758BC">
            <w:pPr>
              <w:jc w:val="center"/>
              <w:rPr>
                <w:rFonts w:asciiTheme="majorHAnsi" w:hAnsiTheme="majorHAnsi" w:cstheme="majorHAnsi"/>
                <w:b/>
                <w:sz w:val="24"/>
                <w:szCs w:val="24"/>
              </w:rPr>
            </w:pPr>
            <w:r w:rsidRPr="00A15F22">
              <w:rPr>
                <w:rFonts w:asciiTheme="majorHAnsi" w:hAnsiTheme="majorHAnsi" w:cstheme="majorHAnsi"/>
                <w:b/>
                <w:sz w:val="24"/>
                <w:szCs w:val="24"/>
              </w:rPr>
              <w:t>Autumn Term</w:t>
            </w:r>
          </w:p>
          <w:p w:rsidR="00291130" w:rsidRPr="00A15F22" w:rsidRDefault="00291130" w:rsidP="004758BC">
            <w:pPr>
              <w:jc w:val="center"/>
              <w:rPr>
                <w:rFonts w:asciiTheme="majorHAnsi" w:hAnsiTheme="majorHAnsi" w:cstheme="majorHAnsi"/>
                <w:b/>
                <w:sz w:val="24"/>
                <w:szCs w:val="24"/>
              </w:rPr>
            </w:pPr>
          </w:p>
        </w:tc>
        <w:tc>
          <w:tcPr>
            <w:tcW w:w="3544" w:type="dxa"/>
            <w:gridSpan w:val="4"/>
            <w:shd w:val="clear" w:color="auto" w:fill="auto"/>
          </w:tcPr>
          <w:p w:rsidR="00291130" w:rsidRPr="00A15F22" w:rsidRDefault="00291130" w:rsidP="004758BC">
            <w:pPr>
              <w:jc w:val="center"/>
              <w:rPr>
                <w:rFonts w:asciiTheme="majorHAnsi" w:hAnsiTheme="majorHAnsi" w:cstheme="majorHAnsi"/>
                <w:b/>
                <w:sz w:val="24"/>
                <w:szCs w:val="24"/>
              </w:rPr>
            </w:pPr>
            <w:r w:rsidRPr="00A15F22">
              <w:rPr>
                <w:rFonts w:asciiTheme="majorHAnsi" w:hAnsiTheme="majorHAnsi" w:cstheme="majorHAnsi"/>
                <w:b/>
                <w:sz w:val="24"/>
                <w:szCs w:val="24"/>
              </w:rPr>
              <w:t>Spring Term</w:t>
            </w:r>
          </w:p>
        </w:tc>
        <w:tc>
          <w:tcPr>
            <w:tcW w:w="3285" w:type="dxa"/>
            <w:gridSpan w:val="4"/>
            <w:shd w:val="clear" w:color="auto" w:fill="auto"/>
          </w:tcPr>
          <w:p w:rsidR="00291130" w:rsidRPr="00A15F22" w:rsidRDefault="00291130" w:rsidP="004758BC">
            <w:pPr>
              <w:jc w:val="center"/>
              <w:rPr>
                <w:rFonts w:asciiTheme="majorHAnsi" w:hAnsiTheme="majorHAnsi" w:cstheme="majorHAnsi"/>
                <w:b/>
                <w:sz w:val="24"/>
                <w:szCs w:val="24"/>
              </w:rPr>
            </w:pPr>
            <w:r w:rsidRPr="00A15F22">
              <w:rPr>
                <w:rFonts w:asciiTheme="majorHAnsi" w:hAnsiTheme="majorHAnsi" w:cstheme="majorHAnsi"/>
                <w:b/>
                <w:sz w:val="24"/>
                <w:szCs w:val="24"/>
              </w:rPr>
              <w:t>Summer Term</w:t>
            </w:r>
          </w:p>
        </w:tc>
        <w:tc>
          <w:tcPr>
            <w:tcW w:w="1312" w:type="dxa"/>
            <w:shd w:val="clear" w:color="auto" w:fill="auto"/>
          </w:tcPr>
          <w:p w:rsidR="00291130" w:rsidRPr="00A15F22" w:rsidRDefault="00291130" w:rsidP="004758BC">
            <w:pPr>
              <w:rPr>
                <w:rFonts w:asciiTheme="majorHAnsi" w:hAnsiTheme="majorHAnsi" w:cstheme="majorHAnsi"/>
                <w:sz w:val="24"/>
                <w:szCs w:val="24"/>
              </w:rPr>
            </w:pPr>
          </w:p>
        </w:tc>
      </w:tr>
      <w:tr w:rsidR="00AA5CF7" w:rsidRPr="00A15F22" w:rsidTr="006C30AC">
        <w:tc>
          <w:tcPr>
            <w:tcW w:w="2210" w:type="dxa"/>
            <w:gridSpan w:val="2"/>
            <w:vMerge/>
            <w:shd w:val="clear" w:color="auto" w:fill="auto"/>
          </w:tcPr>
          <w:p w:rsidR="00291130" w:rsidRPr="00A15F22" w:rsidRDefault="00291130" w:rsidP="004758BC">
            <w:pPr>
              <w:rPr>
                <w:rFonts w:asciiTheme="majorHAnsi" w:hAnsiTheme="majorHAnsi" w:cstheme="majorHAnsi"/>
                <w:sz w:val="20"/>
                <w:szCs w:val="20"/>
              </w:rPr>
            </w:pPr>
          </w:p>
        </w:tc>
        <w:tc>
          <w:tcPr>
            <w:tcW w:w="1896" w:type="dxa"/>
            <w:gridSpan w:val="2"/>
            <w:shd w:val="clear" w:color="auto" w:fill="auto"/>
          </w:tcPr>
          <w:p w:rsidR="00291130" w:rsidRPr="00A15F22" w:rsidRDefault="00291130" w:rsidP="004758BC">
            <w:pPr>
              <w:jc w:val="center"/>
              <w:rPr>
                <w:rFonts w:asciiTheme="majorHAnsi" w:hAnsiTheme="majorHAnsi" w:cstheme="majorHAnsi"/>
                <w:b/>
                <w:sz w:val="24"/>
                <w:szCs w:val="24"/>
              </w:rPr>
            </w:pPr>
            <w:r w:rsidRPr="00A15F22">
              <w:rPr>
                <w:rFonts w:asciiTheme="majorHAnsi" w:hAnsiTheme="majorHAnsi" w:cstheme="majorHAnsi"/>
                <w:b/>
                <w:sz w:val="24"/>
                <w:szCs w:val="24"/>
              </w:rPr>
              <w:t>Cycle A</w:t>
            </w:r>
          </w:p>
        </w:tc>
        <w:tc>
          <w:tcPr>
            <w:tcW w:w="1701" w:type="dxa"/>
            <w:gridSpan w:val="2"/>
            <w:shd w:val="clear" w:color="auto" w:fill="auto"/>
          </w:tcPr>
          <w:p w:rsidR="00291130" w:rsidRPr="00A15F22" w:rsidRDefault="00291130" w:rsidP="004758BC">
            <w:pPr>
              <w:jc w:val="center"/>
              <w:rPr>
                <w:rFonts w:asciiTheme="majorHAnsi" w:hAnsiTheme="majorHAnsi" w:cstheme="majorHAnsi"/>
                <w:b/>
                <w:sz w:val="24"/>
                <w:szCs w:val="24"/>
              </w:rPr>
            </w:pPr>
            <w:r w:rsidRPr="00A15F22">
              <w:rPr>
                <w:rFonts w:asciiTheme="majorHAnsi" w:hAnsiTheme="majorHAnsi" w:cstheme="majorHAnsi"/>
                <w:b/>
                <w:sz w:val="24"/>
                <w:szCs w:val="24"/>
              </w:rPr>
              <w:t>Cycle B</w:t>
            </w:r>
          </w:p>
        </w:tc>
        <w:tc>
          <w:tcPr>
            <w:tcW w:w="1985" w:type="dxa"/>
            <w:gridSpan w:val="2"/>
            <w:shd w:val="clear" w:color="auto" w:fill="auto"/>
          </w:tcPr>
          <w:p w:rsidR="00291130" w:rsidRPr="00A15F22" w:rsidRDefault="00291130" w:rsidP="004758BC">
            <w:pPr>
              <w:jc w:val="center"/>
              <w:rPr>
                <w:rFonts w:asciiTheme="majorHAnsi" w:hAnsiTheme="majorHAnsi" w:cstheme="majorHAnsi"/>
                <w:b/>
                <w:sz w:val="24"/>
                <w:szCs w:val="24"/>
              </w:rPr>
            </w:pPr>
            <w:r w:rsidRPr="00A15F22">
              <w:rPr>
                <w:rFonts w:asciiTheme="majorHAnsi" w:hAnsiTheme="majorHAnsi" w:cstheme="majorHAnsi"/>
                <w:b/>
                <w:sz w:val="24"/>
                <w:szCs w:val="24"/>
              </w:rPr>
              <w:t>Cycle A</w:t>
            </w:r>
          </w:p>
        </w:tc>
        <w:tc>
          <w:tcPr>
            <w:tcW w:w="1559" w:type="dxa"/>
            <w:gridSpan w:val="2"/>
            <w:shd w:val="clear" w:color="auto" w:fill="auto"/>
          </w:tcPr>
          <w:p w:rsidR="00291130" w:rsidRPr="00A15F22" w:rsidRDefault="00291130" w:rsidP="004758BC">
            <w:pPr>
              <w:jc w:val="center"/>
              <w:rPr>
                <w:rFonts w:asciiTheme="majorHAnsi" w:hAnsiTheme="majorHAnsi" w:cstheme="majorHAnsi"/>
                <w:b/>
                <w:sz w:val="24"/>
                <w:szCs w:val="24"/>
              </w:rPr>
            </w:pPr>
            <w:r w:rsidRPr="00A15F22">
              <w:rPr>
                <w:rFonts w:asciiTheme="majorHAnsi" w:hAnsiTheme="majorHAnsi" w:cstheme="majorHAnsi"/>
                <w:b/>
                <w:sz w:val="24"/>
                <w:szCs w:val="24"/>
              </w:rPr>
              <w:t>Cycle B</w:t>
            </w:r>
          </w:p>
        </w:tc>
        <w:tc>
          <w:tcPr>
            <w:tcW w:w="1701" w:type="dxa"/>
            <w:gridSpan w:val="2"/>
            <w:shd w:val="clear" w:color="auto" w:fill="auto"/>
          </w:tcPr>
          <w:p w:rsidR="00291130" w:rsidRPr="00A15F22" w:rsidRDefault="00291130" w:rsidP="004758BC">
            <w:pPr>
              <w:jc w:val="center"/>
              <w:rPr>
                <w:rFonts w:asciiTheme="majorHAnsi" w:hAnsiTheme="majorHAnsi" w:cstheme="majorHAnsi"/>
                <w:b/>
                <w:sz w:val="24"/>
                <w:szCs w:val="24"/>
              </w:rPr>
            </w:pPr>
            <w:r w:rsidRPr="00A15F22">
              <w:rPr>
                <w:rFonts w:asciiTheme="majorHAnsi" w:hAnsiTheme="majorHAnsi" w:cstheme="majorHAnsi"/>
                <w:b/>
                <w:sz w:val="24"/>
                <w:szCs w:val="24"/>
              </w:rPr>
              <w:t>Cycle A</w:t>
            </w:r>
          </w:p>
        </w:tc>
        <w:tc>
          <w:tcPr>
            <w:tcW w:w="1584" w:type="dxa"/>
            <w:gridSpan w:val="2"/>
            <w:shd w:val="clear" w:color="auto" w:fill="auto"/>
          </w:tcPr>
          <w:p w:rsidR="00291130" w:rsidRPr="00A15F22" w:rsidRDefault="00291130" w:rsidP="004758BC">
            <w:pPr>
              <w:jc w:val="center"/>
              <w:rPr>
                <w:rFonts w:asciiTheme="majorHAnsi" w:hAnsiTheme="majorHAnsi" w:cstheme="majorHAnsi"/>
                <w:b/>
                <w:sz w:val="24"/>
                <w:szCs w:val="24"/>
              </w:rPr>
            </w:pPr>
            <w:r w:rsidRPr="00A15F22">
              <w:rPr>
                <w:rFonts w:asciiTheme="majorHAnsi" w:hAnsiTheme="majorHAnsi" w:cstheme="majorHAnsi"/>
                <w:b/>
                <w:sz w:val="24"/>
                <w:szCs w:val="24"/>
              </w:rPr>
              <w:t>Cycle B</w:t>
            </w:r>
          </w:p>
        </w:tc>
        <w:tc>
          <w:tcPr>
            <w:tcW w:w="1312" w:type="dxa"/>
            <w:shd w:val="clear" w:color="auto" w:fill="auto"/>
          </w:tcPr>
          <w:p w:rsidR="00291130" w:rsidRPr="00A15F22" w:rsidRDefault="00291130" w:rsidP="004758BC">
            <w:pPr>
              <w:rPr>
                <w:rFonts w:asciiTheme="majorHAnsi" w:hAnsiTheme="majorHAnsi" w:cstheme="majorHAnsi"/>
                <w:sz w:val="24"/>
                <w:szCs w:val="24"/>
              </w:rPr>
            </w:pPr>
          </w:p>
        </w:tc>
      </w:tr>
      <w:tr w:rsidR="00AA5CF7" w:rsidRPr="00A15F22" w:rsidTr="006C30AC">
        <w:tc>
          <w:tcPr>
            <w:tcW w:w="2210" w:type="dxa"/>
            <w:gridSpan w:val="2"/>
            <w:shd w:val="clear" w:color="auto" w:fill="auto"/>
          </w:tcPr>
          <w:p w:rsidR="00291130" w:rsidRPr="00A15F22" w:rsidRDefault="00291130" w:rsidP="004758BC">
            <w:pPr>
              <w:rPr>
                <w:rFonts w:asciiTheme="majorHAnsi" w:hAnsiTheme="majorHAnsi" w:cstheme="majorHAnsi"/>
                <w:sz w:val="20"/>
                <w:szCs w:val="20"/>
              </w:rPr>
            </w:pPr>
          </w:p>
        </w:tc>
        <w:tc>
          <w:tcPr>
            <w:tcW w:w="1896" w:type="dxa"/>
            <w:gridSpan w:val="2"/>
            <w:shd w:val="clear" w:color="auto" w:fill="auto"/>
          </w:tcPr>
          <w:p w:rsidR="004216B1" w:rsidRPr="0075215A" w:rsidRDefault="004216B1" w:rsidP="004216B1">
            <w:pPr>
              <w:rPr>
                <w:rFonts w:ascii="Comic Sans MS" w:hAnsi="Comic Sans MS"/>
                <w:sz w:val="16"/>
                <w:szCs w:val="16"/>
              </w:rPr>
            </w:pPr>
            <w:bookmarkStart w:id="29" w:name="OLE_LINK145"/>
            <w:bookmarkStart w:id="30" w:name="OLE_LINK146"/>
            <w:r w:rsidRPr="0075215A">
              <w:rPr>
                <w:rFonts w:ascii="Comic Sans MS" w:hAnsi="Comic Sans MS"/>
                <w:sz w:val="16"/>
                <w:szCs w:val="16"/>
              </w:rPr>
              <w:t>Structures: Constructing a castle (4 Lessons)</w:t>
            </w:r>
          </w:p>
          <w:bookmarkEnd w:id="29"/>
          <w:bookmarkEnd w:id="30"/>
          <w:p w:rsidR="00291130" w:rsidRDefault="00291130" w:rsidP="004758BC">
            <w:pPr>
              <w:rPr>
                <w:rFonts w:ascii="Comic Sans MS" w:hAnsi="Comic Sans MS" w:cstheme="majorHAnsi"/>
                <w:sz w:val="16"/>
                <w:szCs w:val="16"/>
              </w:rPr>
            </w:pPr>
          </w:p>
          <w:p w:rsidR="00AA5CF7" w:rsidRDefault="00AA5CF7" w:rsidP="004758BC">
            <w:pPr>
              <w:rPr>
                <w:rFonts w:ascii="Comic Sans MS" w:hAnsi="Comic Sans MS"/>
                <w:color w:val="0070C0"/>
                <w:u w:val="single"/>
              </w:rPr>
            </w:pPr>
            <w:hyperlink r:id="rId20" w:history="1">
              <w:r w:rsidRPr="00B6692F">
                <w:rPr>
                  <w:rStyle w:val="Hyperlink"/>
                  <w:rFonts w:ascii="Comic Sans MS" w:hAnsi="Comic Sans MS"/>
                </w:rPr>
                <w:t>https://www</w:t>
              </w:r>
            </w:hyperlink>
            <w:r w:rsidRPr="00F442EE">
              <w:rPr>
                <w:rFonts w:ascii="Comic Sans MS" w:hAnsi="Comic Sans MS"/>
                <w:color w:val="0070C0"/>
                <w:u w:val="single"/>
              </w:rPr>
              <w:t>.</w:t>
            </w:r>
          </w:p>
          <w:p w:rsidR="00AA5CF7" w:rsidRDefault="00AA5CF7" w:rsidP="004758BC">
            <w:pPr>
              <w:rPr>
                <w:rFonts w:ascii="Comic Sans MS" w:hAnsi="Comic Sans MS"/>
                <w:color w:val="0070C0"/>
                <w:u w:val="single"/>
              </w:rPr>
            </w:pPr>
            <w:r w:rsidRPr="00F442EE">
              <w:rPr>
                <w:rFonts w:ascii="Comic Sans MS" w:hAnsi="Comic Sans MS"/>
                <w:color w:val="0070C0"/>
                <w:u w:val="single"/>
              </w:rPr>
              <w:t>kapowprimary.com/</w:t>
            </w:r>
          </w:p>
          <w:p w:rsidR="00AA5CF7" w:rsidRPr="0075215A" w:rsidRDefault="00AA5CF7" w:rsidP="004758BC">
            <w:pPr>
              <w:rPr>
                <w:rFonts w:ascii="Comic Sans MS" w:hAnsi="Comic Sans MS" w:cstheme="majorHAnsi"/>
                <w:sz w:val="16"/>
                <w:szCs w:val="16"/>
              </w:rPr>
            </w:pPr>
            <w:r w:rsidRPr="00F442EE">
              <w:rPr>
                <w:rFonts w:ascii="Comic Sans MS" w:hAnsi="Comic Sans MS"/>
                <w:color w:val="0070C0"/>
                <w:u w:val="single"/>
              </w:rPr>
              <w:t>subjects/design-technology/key-stage-2/year-3/structures/structures-constructing-a-castle/lesson-4-building-a-castle/</w:t>
            </w:r>
          </w:p>
        </w:tc>
        <w:tc>
          <w:tcPr>
            <w:tcW w:w="1701" w:type="dxa"/>
            <w:gridSpan w:val="2"/>
            <w:shd w:val="clear" w:color="auto" w:fill="auto"/>
          </w:tcPr>
          <w:p w:rsidR="004216B1" w:rsidRPr="0075215A" w:rsidRDefault="004216B1" w:rsidP="004216B1">
            <w:pPr>
              <w:rPr>
                <w:rFonts w:ascii="Comic Sans MS" w:hAnsi="Comic Sans MS"/>
                <w:sz w:val="16"/>
                <w:szCs w:val="16"/>
              </w:rPr>
            </w:pPr>
            <w:bookmarkStart w:id="31" w:name="OLE_LINK161"/>
            <w:bookmarkStart w:id="32" w:name="OLE_LINK162"/>
            <w:r w:rsidRPr="0075215A">
              <w:rPr>
                <w:rFonts w:ascii="Comic Sans MS" w:hAnsi="Comic Sans MS"/>
                <w:sz w:val="16"/>
                <w:szCs w:val="16"/>
              </w:rPr>
              <w:t>Textiles: Fastening</w:t>
            </w:r>
            <w:r w:rsidR="00045510">
              <w:rPr>
                <w:rFonts w:ascii="Comic Sans MS" w:hAnsi="Comic Sans MS"/>
                <w:sz w:val="16"/>
                <w:szCs w:val="16"/>
              </w:rPr>
              <w:t xml:space="preserve"> (4 Lessons)</w:t>
            </w:r>
          </w:p>
          <w:bookmarkEnd w:id="31"/>
          <w:bookmarkEnd w:id="32"/>
          <w:p w:rsidR="00AA5CF7" w:rsidRDefault="00AA5CF7" w:rsidP="004216B1">
            <w:pPr>
              <w:rPr>
                <w:rFonts w:ascii="Comic Sans MS" w:hAnsi="Comic Sans MS"/>
                <w:color w:val="4472C4" w:themeColor="accent1"/>
                <w:u w:val="single"/>
              </w:rPr>
            </w:pPr>
            <w:r>
              <w:rPr>
                <w:rFonts w:ascii="Comic Sans MS" w:hAnsi="Comic Sans MS"/>
                <w:color w:val="4472C4" w:themeColor="accent1"/>
                <w:u w:val="single"/>
              </w:rPr>
              <w:fldChar w:fldCharType="begin"/>
            </w:r>
            <w:r>
              <w:rPr>
                <w:rFonts w:ascii="Comic Sans MS" w:hAnsi="Comic Sans MS"/>
                <w:color w:val="4472C4" w:themeColor="accent1"/>
                <w:u w:val="single"/>
              </w:rPr>
              <w:instrText xml:space="preserve"> HYPERLINK "</w:instrText>
            </w:r>
            <w:r w:rsidRPr="00641994">
              <w:rPr>
                <w:rFonts w:ascii="Comic Sans MS" w:hAnsi="Comic Sans MS"/>
                <w:color w:val="4472C4" w:themeColor="accent1"/>
                <w:u w:val="single"/>
              </w:rPr>
              <w:instrText>https://www</w:instrText>
            </w:r>
            <w:r>
              <w:rPr>
                <w:rFonts w:ascii="Comic Sans MS" w:hAnsi="Comic Sans MS"/>
                <w:color w:val="4472C4" w:themeColor="accent1"/>
                <w:u w:val="single"/>
              </w:rPr>
              <w:instrText xml:space="preserve">" </w:instrText>
            </w:r>
            <w:r>
              <w:rPr>
                <w:rFonts w:ascii="Comic Sans MS" w:hAnsi="Comic Sans MS"/>
                <w:color w:val="4472C4" w:themeColor="accent1"/>
                <w:u w:val="single"/>
              </w:rPr>
              <w:fldChar w:fldCharType="separate"/>
            </w:r>
            <w:r w:rsidRPr="00B6692F">
              <w:rPr>
                <w:rStyle w:val="Hyperlink"/>
                <w:rFonts w:ascii="Comic Sans MS" w:hAnsi="Comic Sans MS"/>
              </w:rPr>
              <w:t>https://www</w:t>
            </w:r>
            <w:r>
              <w:rPr>
                <w:rFonts w:ascii="Comic Sans MS" w:hAnsi="Comic Sans MS"/>
                <w:color w:val="4472C4" w:themeColor="accent1"/>
                <w:u w:val="single"/>
              </w:rPr>
              <w:fldChar w:fldCharType="end"/>
            </w:r>
            <w:r w:rsidRPr="00641994">
              <w:rPr>
                <w:rFonts w:ascii="Comic Sans MS" w:hAnsi="Comic Sans MS"/>
                <w:color w:val="4472C4" w:themeColor="accent1"/>
                <w:u w:val="single"/>
              </w:rPr>
              <w:t>.</w:t>
            </w:r>
          </w:p>
          <w:p w:rsidR="00AA5CF7" w:rsidRDefault="00AA5CF7" w:rsidP="004216B1">
            <w:pPr>
              <w:rPr>
                <w:rFonts w:ascii="Comic Sans MS" w:hAnsi="Comic Sans MS"/>
                <w:color w:val="4472C4" w:themeColor="accent1"/>
                <w:u w:val="single"/>
              </w:rPr>
            </w:pPr>
            <w:r w:rsidRPr="00641994">
              <w:rPr>
                <w:rFonts w:ascii="Comic Sans MS" w:hAnsi="Comic Sans MS"/>
                <w:color w:val="4472C4" w:themeColor="accent1"/>
                <w:u w:val="single"/>
              </w:rPr>
              <w:t>kapowprimary.com/</w:t>
            </w:r>
          </w:p>
          <w:p w:rsidR="004216B1" w:rsidRPr="0075215A" w:rsidRDefault="00AA5CF7" w:rsidP="004216B1">
            <w:pPr>
              <w:rPr>
                <w:rFonts w:ascii="Comic Sans MS" w:hAnsi="Comic Sans MS"/>
                <w:sz w:val="16"/>
                <w:szCs w:val="16"/>
              </w:rPr>
            </w:pPr>
            <w:r w:rsidRPr="00641994">
              <w:rPr>
                <w:rFonts w:ascii="Comic Sans MS" w:hAnsi="Comic Sans MS"/>
                <w:color w:val="4472C4" w:themeColor="accent1"/>
                <w:u w:val="single"/>
              </w:rPr>
              <w:t>subjects/design-technology/key-stage-2/year-4/textiles-fastenings/</w:t>
            </w:r>
          </w:p>
          <w:p w:rsidR="00291130" w:rsidRPr="0075215A" w:rsidRDefault="00291130" w:rsidP="004758BC">
            <w:pPr>
              <w:rPr>
                <w:rFonts w:ascii="Comic Sans MS" w:hAnsi="Comic Sans MS" w:cstheme="majorHAnsi"/>
                <w:sz w:val="16"/>
                <w:szCs w:val="16"/>
              </w:rPr>
            </w:pPr>
          </w:p>
        </w:tc>
        <w:tc>
          <w:tcPr>
            <w:tcW w:w="1985" w:type="dxa"/>
            <w:gridSpan w:val="2"/>
            <w:shd w:val="clear" w:color="auto" w:fill="auto"/>
          </w:tcPr>
          <w:p w:rsidR="004216B1" w:rsidRPr="0075215A" w:rsidRDefault="00414CBE" w:rsidP="004216B1">
            <w:pPr>
              <w:rPr>
                <w:rFonts w:ascii="Comic Sans MS" w:hAnsi="Comic Sans MS"/>
                <w:sz w:val="16"/>
                <w:szCs w:val="16"/>
              </w:rPr>
            </w:pPr>
            <w:bookmarkStart w:id="33" w:name="OLE_LINK147"/>
            <w:bookmarkStart w:id="34" w:name="OLE_LINK148"/>
            <w:bookmarkStart w:id="35" w:name="OLE_LINK209"/>
            <w:proofErr w:type="spellStart"/>
            <w:r>
              <w:rPr>
                <w:rFonts w:ascii="Comic Sans MS" w:hAnsi="Comic Sans MS"/>
                <w:sz w:val="16"/>
                <w:szCs w:val="16"/>
                <w:lang w:val="fr-FR"/>
              </w:rPr>
              <w:t>Mechanical</w:t>
            </w:r>
            <w:proofErr w:type="spellEnd"/>
            <w:r>
              <w:rPr>
                <w:rFonts w:ascii="Comic Sans MS" w:hAnsi="Comic Sans MS"/>
                <w:sz w:val="16"/>
                <w:szCs w:val="16"/>
                <w:lang w:val="fr-FR"/>
              </w:rPr>
              <w:t xml:space="preserve"> </w:t>
            </w:r>
            <w:proofErr w:type="spellStart"/>
            <w:r w:rsidR="004216B1" w:rsidRPr="0075215A">
              <w:rPr>
                <w:rFonts w:ascii="Comic Sans MS" w:hAnsi="Comic Sans MS"/>
                <w:sz w:val="16"/>
                <w:szCs w:val="16"/>
                <w:lang w:val="fr-FR"/>
              </w:rPr>
              <w:t>Systems</w:t>
            </w:r>
            <w:proofErr w:type="spellEnd"/>
            <w:r w:rsidR="004216B1" w:rsidRPr="0075215A">
              <w:rPr>
                <w:rFonts w:ascii="Comic Sans MS" w:hAnsi="Comic Sans MS"/>
                <w:sz w:val="16"/>
                <w:szCs w:val="16"/>
                <w:lang w:val="fr-FR"/>
              </w:rPr>
              <w:t> :</w:t>
            </w:r>
            <w:r>
              <w:rPr>
                <w:rFonts w:ascii="Comic Sans MS" w:hAnsi="Comic Sans MS"/>
                <w:sz w:val="16"/>
                <w:szCs w:val="16"/>
                <w:lang w:val="fr-FR"/>
              </w:rPr>
              <w:t xml:space="preserve"> </w:t>
            </w:r>
            <w:proofErr w:type="spellStart"/>
            <w:r>
              <w:rPr>
                <w:rFonts w:ascii="Comic Sans MS" w:hAnsi="Comic Sans MS"/>
                <w:sz w:val="16"/>
                <w:szCs w:val="16"/>
                <w:lang w:val="fr-FR"/>
              </w:rPr>
              <w:t>Pneumatic</w:t>
            </w:r>
            <w:proofErr w:type="spellEnd"/>
            <w:r>
              <w:rPr>
                <w:rFonts w:ascii="Comic Sans MS" w:hAnsi="Comic Sans MS"/>
                <w:sz w:val="16"/>
                <w:szCs w:val="16"/>
                <w:lang w:val="fr-FR"/>
              </w:rPr>
              <w:t xml:space="preserve"> </w:t>
            </w:r>
            <w:proofErr w:type="spellStart"/>
            <w:r>
              <w:rPr>
                <w:rFonts w:ascii="Comic Sans MS" w:hAnsi="Comic Sans MS"/>
                <w:sz w:val="16"/>
                <w:szCs w:val="16"/>
                <w:lang w:val="fr-FR"/>
              </w:rPr>
              <w:t>toys</w:t>
            </w:r>
            <w:proofErr w:type="spellEnd"/>
            <w:r w:rsidR="004216B1" w:rsidRPr="0075215A">
              <w:rPr>
                <w:rFonts w:ascii="Comic Sans MS" w:hAnsi="Comic Sans MS"/>
                <w:sz w:val="16"/>
                <w:szCs w:val="16"/>
                <w:lang w:val="fr-FR"/>
              </w:rPr>
              <w:t xml:space="preserve"> (</w:t>
            </w:r>
            <w:r>
              <w:rPr>
                <w:rFonts w:ascii="Comic Sans MS" w:hAnsi="Comic Sans MS"/>
                <w:sz w:val="16"/>
                <w:szCs w:val="16"/>
                <w:lang w:val="fr-FR"/>
              </w:rPr>
              <w:t>5</w:t>
            </w:r>
            <w:r w:rsidR="004216B1" w:rsidRPr="0075215A">
              <w:rPr>
                <w:rFonts w:ascii="Comic Sans MS" w:hAnsi="Comic Sans MS"/>
                <w:sz w:val="16"/>
                <w:szCs w:val="16"/>
                <w:lang w:val="fr-FR"/>
              </w:rPr>
              <w:t xml:space="preserve"> </w:t>
            </w:r>
            <w:proofErr w:type="spellStart"/>
            <w:r w:rsidR="004216B1" w:rsidRPr="0075215A">
              <w:rPr>
                <w:rFonts w:ascii="Comic Sans MS" w:hAnsi="Comic Sans MS"/>
                <w:sz w:val="16"/>
                <w:szCs w:val="16"/>
                <w:lang w:val="fr-FR"/>
              </w:rPr>
              <w:t>Lessons</w:t>
            </w:r>
            <w:proofErr w:type="spellEnd"/>
            <w:r w:rsidR="004216B1" w:rsidRPr="0075215A">
              <w:rPr>
                <w:rFonts w:ascii="Comic Sans MS" w:hAnsi="Comic Sans MS"/>
                <w:sz w:val="16"/>
                <w:szCs w:val="16"/>
                <w:lang w:val="fr-FR"/>
              </w:rPr>
              <w:t>)</w:t>
            </w:r>
          </w:p>
          <w:bookmarkEnd w:id="33"/>
          <w:bookmarkEnd w:id="34"/>
          <w:bookmarkEnd w:id="35"/>
          <w:p w:rsidR="00AA5CF7" w:rsidRPr="00AA5CF7" w:rsidRDefault="00AA5CF7" w:rsidP="004758BC">
            <w:pPr>
              <w:rPr>
                <w:rFonts w:ascii="Comic Sans MS" w:hAnsi="Comic Sans MS" w:cstheme="majorHAnsi"/>
                <w:color w:val="4472C4" w:themeColor="accent1"/>
                <w:sz w:val="16"/>
                <w:szCs w:val="16"/>
                <w:u w:val="single"/>
              </w:rPr>
            </w:pPr>
          </w:p>
          <w:p w:rsidR="00AA5CF7" w:rsidRDefault="00AA5CF7" w:rsidP="00AA5CF7">
            <w:pPr>
              <w:rPr>
                <w:rFonts w:ascii="Comic Sans MS" w:hAnsi="Comic Sans MS"/>
                <w:color w:val="4472C4" w:themeColor="accent1"/>
                <w:u w:val="single"/>
              </w:rPr>
            </w:pPr>
            <w:bookmarkStart w:id="36" w:name="OLE_LINK223"/>
            <w:bookmarkStart w:id="37" w:name="OLE_LINK224"/>
            <w:r w:rsidRPr="00641994">
              <w:rPr>
                <w:rFonts w:ascii="Comic Sans MS" w:hAnsi="Comic Sans MS"/>
                <w:color w:val="4472C4" w:themeColor="accent1"/>
                <w:u w:val="single"/>
              </w:rPr>
              <w:t>https://</w:t>
            </w:r>
          </w:p>
          <w:p w:rsidR="00AA5CF7" w:rsidRDefault="00AA5CF7" w:rsidP="00AA5CF7">
            <w:pPr>
              <w:rPr>
                <w:rFonts w:ascii="Comic Sans MS" w:hAnsi="Comic Sans MS"/>
                <w:color w:val="4472C4" w:themeColor="accent1"/>
                <w:u w:val="single"/>
              </w:rPr>
            </w:pPr>
            <w:r w:rsidRPr="00641994">
              <w:rPr>
                <w:rFonts w:ascii="Comic Sans MS" w:hAnsi="Comic Sans MS"/>
                <w:color w:val="4472C4" w:themeColor="accent1"/>
                <w:u w:val="single"/>
              </w:rPr>
              <w:t>www.</w:t>
            </w:r>
          </w:p>
          <w:p w:rsidR="00AA5CF7" w:rsidRDefault="00AA5CF7" w:rsidP="00AA5CF7">
            <w:pPr>
              <w:rPr>
                <w:rFonts w:ascii="Comic Sans MS" w:hAnsi="Comic Sans MS"/>
                <w:color w:val="4472C4" w:themeColor="accent1"/>
                <w:u w:val="single"/>
              </w:rPr>
            </w:pPr>
            <w:proofErr w:type="spellStart"/>
            <w:r w:rsidRPr="00641994">
              <w:rPr>
                <w:rFonts w:ascii="Comic Sans MS" w:hAnsi="Comic Sans MS"/>
                <w:color w:val="4472C4" w:themeColor="accent1"/>
                <w:u w:val="single"/>
              </w:rPr>
              <w:t>kapowprimary</w:t>
            </w:r>
            <w:proofErr w:type="spellEnd"/>
            <w:r w:rsidRPr="00641994">
              <w:rPr>
                <w:rFonts w:ascii="Comic Sans MS" w:hAnsi="Comic Sans MS"/>
                <w:color w:val="4472C4" w:themeColor="accent1"/>
                <w:u w:val="single"/>
              </w:rPr>
              <w:t>.</w:t>
            </w:r>
          </w:p>
          <w:p w:rsidR="00291130" w:rsidRPr="00AA5CF7" w:rsidRDefault="00AA5CF7" w:rsidP="00AA5CF7">
            <w:pPr>
              <w:rPr>
                <w:rFonts w:ascii="Comic Sans MS" w:hAnsi="Comic Sans MS" w:cstheme="majorHAnsi"/>
                <w:sz w:val="16"/>
                <w:szCs w:val="16"/>
              </w:rPr>
            </w:pPr>
            <w:r w:rsidRPr="00641994">
              <w:rPr>
                <w:rFonts w:ascii="Comic Sans MS" w:hAnsi="Comic Sans MS"/>
                <w:color w:val="4472C4" w:themeColor="accent1"/>
                <w:u w:val="single"/>
              </w:rPr>
              <w:t>com/subjects/design-technology/key-stage-2/year-3/new-mechanical-systems-pneumatic-toys/</w:t>
            </w:r>
            <w:bookmarkEnd w:id="36"/>
            <w:bookmarkEnd w:id="37"/>
          </w:p>
        </w:tc>
        <w:tc>
          <w:tcPr>
            <w:tcW w:w="1559" w:type="dxa"/>
            <w:gridSpan w:val="2"/>
            <w:shd w:val="clear" w:color="auto" w:fill="auto"/>
          </w:tcPr>
          <w:p w:rsidR="004216B1" w:rsidRPr="0075215A" w:rsidRDefault="004216B1" w:rsidP="004216B1">
            <w:pPr>
              <w:rPr>
                <w:rFonts w:ascii="Comic Sans MS" w:hAnsi="Comic Sans MS"/>
                <w:sz w:val="16"/>
                <w:szCs w:val="16"/>
              </w:rPr>
            </w:pPr>
            <w:bookmarkStart w:id="38" w:name="OLE_LINK163"/>
            <w:r w:rsidRPr="0075215A">
              <w:rPr>
                <w:rFonts w:ascii="Comic Sans MS" w:hAnsi="Comic Sans MS"/>
                <w:sz w:val="16"/>
                <w:szCs w:val="16"/>
              </w:rPr>
              <w:t>Electrical System: Torches</w:t>
            </w:r>
            <w:r w:rsidR="00045510">
              <w:rPr>
                <w:rFonts w:ascii="Comic Sans MS" w:hAnsi="Comic Sans MS"/>
                <w:sz w:val="16"/>
                <w:szCs w:val="16"/>
              </w:rPr>
              <w:t xml:space="preserve"> (4 Lessons)</w:t>
            </w:r>
          </w:p>
          <w:bookmarkEnd w:id="38"/>
          <w:p w:rsidR="00AA5CF7" w:rsidRDefault="00AA5CF7" w:rsidP="004758BC">
            <w:pPr>
              <w:rPr>
                <w:rFonts w:ascii="Comic Sans MS" w:hAnsi="Comic Sans MS"/>
                <w:color w:val="4472C4" w:themeColor="accent1"/>
                <w:u w:val="single"/>
              </w:rPr>
            </w:pPr>
            <w:r w:rsidRPr="00641994">
              <w:rPr>
                <w:rFonts w:ascii="Comic Sans MS" w:hAnsi="Comic Sans MS"/>
                <w:color w:val="4472C4" w:themeColor="accent1"/>
                <w:u w:val="single"/>
              </w:rPr>
              <w:t>https://</w:t>
            </w:r>
          </w:p>
          <w:p w:rsidR="00AA5CF7" w:rsidRDefault="00AA5CF7" w:rsidP="004758BC">
            <w:pPr>
              <w:rPr>
                <w:rFonts w:ascii="Comic Sans MS" w:hAnsi="Comic Sans MS"/>
                <w:color w:val="4472C4" w:themeColor="accent1"/>
                <w:u w:val="single"/>
              </w:rPr>
            </w:pPr>
            <w:r w:rsidRPr="00641994">
              <w:rPr>
                <w:rFonts w:ascii="Comic Sans MS" w:hAnsi="Comic Sans MS"/>
                <w:color w:val="4472C4" w:themeColor="accent1"/>
                <w:u w:val="single"/>
              </w:rPr>
              <w:t>www.</w:t>
            </w:r>
          </w:p>
          <w:p w:rsidR="00AA5CF7" w:rsidRDefault="00AA5CF7" w:rsidP="004758BC">
            <w:pPr>
              <w:rPr>
                <w:rFonts w:ascii="Comic Sans MS" w:hAnsi="Comic Sans MS"/>
                <w:color w:val="4472C4" w:themeColor="accent1"/>
                <w:u w:val="single"/>
              </w:rPr>
            </w:pPr>
            <w:proofErr w:type="spellStart"/>
            <w:r w:rsidRPr="00641994">
              <w:rPr>
                <w:rFonts w:ascii="Comic Sans MS" w:hAnsi="Comic Sans MS"/>
                <w:color w:val="4472C4" w:themeColor="accent1"/>
                <w:u w:val="single"/>
              </w:rPr>
              <w:t>K</w:t>
            </w:r>
            <w:r w:rsidRPr="00641994">
              <w:rPr>
                <w:rFonts w:ascii="Comic Sans MS" w:hAnsi="Comic Sans MS"/>
                <w:color w:val="4472C4" w:themeColor="accent1"/>
                <w:u w:val="single"/>
              </w:rPr>
              <w:t>apowprimary</w:t>
            </w:r>
            <w:proofErr w:type="spellEnd"/>
          </w:p>
          <w:p w:rsidR="00AA5CF7" w:rsidRDefault="00AA5CF7" w:rsidP="004758BC">
            <w:pPr>
              <w:rPr>
                <w:rFonts w:ascii="Comic Sans MS" w:hAnsi="Comic Sans MS"/>
                <w:color w:val="4472C4" w:themeColor="accent1"/>
                <w:u w:val="single"/>
              </w:rPr>
            </w:pPr>
            <w:r w:rsidRPr="00641994">
              <w:rPr>
                <w:rFonts w:ascii="Comic Sans MS" w:hAnsi="Comic Sans MS"/>
                <w:color w:val="4472C4" w:themeColor="accent1"/>
                <w:u w:val="single"/>
              </w:rPr>
              <w:t>.com/</w:t>
            </w:r>
          </w:p>
          <w:p w:rsidR="004216B1" w:rsidRPr="0075215A" w:rsidRDefault="00AA5CF7" w:rsidP="004758BC">
            <w:pPr>
              <w:rPr>
                <w:rFonts w:ascii="Comic Sans MS" w:hAnsi="Comic Sans MS" w:cstheme="majorHAnsi"/>
                <w:sz w:val="16"/>
                <w:szCs w:val="16"/>
              </w:rPr>
            </w:pPr>
            <w:r w:rsidRPr="00641994">
              <w:rPr>
                <w:rFonts w:ascii="Comic Sans MS" w:hAnsi="Comic Sans MS"/>
                <w:color w:val="4472C4" w:themeColor="accent1"/>
                <w:u w:val="single"/>
              </w:rPr>
              <w:t>subjects/design-technology/key-stage-2/year-4/electrical-systems-torches</w:t>
            </w:r>
            <w:r w:rsidRPr="00641994">
              <w:t>/</w:t>
            </w:r>
          </w:p>
        </w:tc>
        <w:tc>
          <w:tcPr>
            <w:tcW w:w="1701" w:type="dxa"/>
            <w:gridSpan w:val="2"/>
            <w:shd w:val="clear" w:color="auto" w:fill="auto"/>
          </w:tcPr>
          <w:p w:rsidR="004216B1" w:rsidRPr="0075215A" w:rsidRDefault="004216B1" w:rsidP="004216B1">
            <w:pPr>
              <w:rPr>
                <w:rFonts w:ascii="Comic Sans MS" w:hAnsi="Comic Sans MS"/>
                <w:sz w:val="16"/>
                <w:szCs w:val="16"/>
              </w:rPr>
            </w:pPr>
            <w:bookmarkStart w:id="39" w:name="OLE_LINK149"/>
            <w:bookmarkStart w:id="40" w:name="OLE_LINK150"/>
            <w:r w:rsidRPr="0075215A">
              <w:rPr>
                <w:rFonts w:ascii="Comic Sans MS" w:hAnsi="Comic Sans MS"/>
                <w:sz w:val="16"/>
                <w:szCs w:val="16"/>
              </w:rPr>
              <w:t>Textiles: Egyptian Collars (4 Lessons)</w:t>
            </w:r>
          </w:p>
          <w:bookmarkEnd w:id="39"/>
          <w:bookmarkEnd w:id="40"/>
          <w:p w:rsidR="004216B1" w:rsidRPr="0075215A" w:rsidRDefault="004216B1" w:rsidP="004216B1">
            <w:pPr>
              <w:rPr>
                <w:rFonts w:ascii="Comic Sans MS" w:hAnsi="Comic Sans MS"/>
                <w:sz w:val="16"/>
                <w:szCs w:val="16"/>
              </w:rPr>
            </w:pPr>
          </w:p>
          <w:p w:rsidR="004216B1" w:rsidRPr="0075215A" w:rsidRDefault="0075215A" w:rsidP="004216B1">
            <w:pPr>
              <w:rPr>
                <w:rFonts w:ascii="Comic Sans MS" w:hAnsi="Comic Sans MS"/>
                <w:sz w:val="16"/>
                <w:szCs w:val="16"/>
              </w:rPr>
            </w:pPr>
            <w:r>
              <w:rPr>
                <w:rFonts w:ascii="Comic Sans MS" w:hAnsi="Comic Sans MS"/>
                <w:sz w:val="16"/>
                <w:szCs w:val="16"/>
              </w:rPr>
              <w:t xml:space="preserve"> </w:t>
            </w:r>
          </w:p>
          <w:p w:rsidR="00AA5CF7" w:rsidRPr="00AA5CF7" w:rsidRDefault="00AA5CF7" w:rsidP="004758BC">
            <w:pPr>
              <w:rPr>
                <w:rFonts w:ascii="Comic Sans MS" w:hAnsi="Comic Sans MS" w:cstheme="majorHAnsi"/>
                <w:color w:val="4472C4" w:themeColor="accent1"/>
                <w:sz w:val="16"/>
                <w:szCs w:val="16"/>
                <w:u w:val="single"/>
              </w:rPr>
            </w:pPr>
            <w:bookmarkStart w:id="41" w:name="OLE_LINK225"/>
            <w:r w:rsidRPr="00AA5CF7">
              <w:rPr>
                <w:rFonts w:ascii="Comic Sans MS" w:hAnsi="Comic Sans MS" w:cstheme="majorHAnsi"/>
                <w:color w:val="4472C4" w:themeColor="accent1"/>
                <w:sz w:val="16"/>
                <w:szCs w:val="16"/>
                <w:u w:val="single"/>
              </w:rPr>
              <w:t>https:/</w:t>
            </w:r>
          </w:p>
          <w:p w:rsidR="00AA5CF7" w:rsidRPr="00AA5CF7" w:rsidRDefault="00AA5CF7" w:rsidP="004758BC">
            <w:pPr>
              <w:rPr>
                <w:rFonts w:ascii="Comic Sans MS" w:hAnsi="Comic Sans MS" w:cstheme="majorHAnsi"/>
                <w:color w:val="4472C4" w:themeColor="accent1"/>
                <w:sz w:val="16"/>
                <w:szCs w:val="16"/>
                <w:u w:val="single"/>
              </w:rPr>
            </w:pPr>
            <w:r w:rsidRPr="00AA5CF7">
              <w:rPr>
                <w:rFonts w:ascii="Comic Sans MS" w:hAnsi="Comic Sans MS" w:cstheme="majorHAnsi"/>
                <w:color w:val="4472C4" w:themeColor="accent1"/>
                <w:sz w:val="16"/>
                <w:szCs w:val="16"/>
                <w:u w:val="single"/>
              </w:rPr>
              <w:t>/www.</w:t>
            </w:r>
          </w:p>
          <w:p w:rsidR="00AA5CF7" w:rsidRPr="00AA5CF7" w:rsidRDefault="00AA5CF7" w:rsidP="004758BC">
            <w:pPr>
              <w:rPr>
                <w:rFonts w:ascii="Comic Sans MS" w:hAnsi="Comic Sans MS" w:cstheme="majorHAnsi"/>
                <w:color w:val="4472C4" w:themeColor="accent1"/>
                <w:sz w:val="16"/>
                <w:szCs w:val="16"/>
                <w:u w:val="single"/>
              </w:rPr>
            </w:pPr>
            <w:proofErr w:type="spellStart"/>
            <w:r w:rsidRPr="00AA5CF7">
              <w:rPr>
                <w:rFonts w:ascii="Comic Sans MS" w:hAnsi="Comic Sans MS" w:cstheme="majorHAnsi"/>
                <w:color w:val="4472C4" w:themeColor="accent1"/>
                <w:sz w:val="16"/>
                <w:szCs w:val="16"/>
                <w:u w:val="single"/>
              </w:rPr>
              <w:t>Kapowprimary</w:t>
            </w:r>
            <w:proofErr w:type="spellEnd"/>
          </w:p>
          <w:p w:rsidR="00291130" w:rsidRPr="0075215A" w:rsidRDefault="00AA5CF7" w:rsidP="004758BC">
            <w:pPr>
              <w:rPr>
                <w:rFonts w:ascii="Comic Sans MS" w:hAnsi="Comic Sans MS" w:cstheme="majorHAnsi"/>
                <w:sz w:val="16"/>
                <w:szCs w:val="16"/>
              </w:rPr>
            </w:pPr>
            <w:r w:rsidRPr="00AA5CF7">
              <w:rPr>
                <w:rFonts w:ascii="Comic Sans MS" w:hAnsi="Comic Sans MS" w:cstheme="majorHAnsi"/>
                <w:color w:val="4472C4" w:themeColor="accent1"/>
                <w:sz w:val="16"/>
                <w:szCs w:val="16"/>
                <w:u w:val="single"/>
              </w:rPr>
              <w:t>.com/subjects/design-technology/key-stage-2/year-3/textiles-cushions-or-egyptian-collars/textiles-egyptian-collars/</w:t>
            </w:r>
            <w:bookmarkEnd w:id="41"/>
          </w:p>
        </w:tc>
        <w:tc>
          <w:tcPr>
            <w:tcW w:w="1584" w:type="dxa"/>
            <w:gridSpan w:val="2"/>
            <w:shd w:val="clear" w:color="auto" w:fill="auto"/>
          </w:tcPr>
          <w:p w:rsidR="0075215A" w:rsidRDefault="0075215A" w:rsidP="004758BC">
            <w:pPr>
              <w:rPr>
                <w:rFonts w:ascii="Comic Sans MS" w:hAnsi="Comic Sans MS"/>
                <w:sz w:val="16"/>
                <w:szCs w:val="16"/>
              </w:rPr>
            </w:pPr>
            <w:bookmarkStart w:id="42" w:name="OLE_LINK164"/>
            <w:r w:rsidRPr="0075215A">
              <w:rPr>
                <w:rFonts w:ascii="Comic Sans MS" w:hAnsi="Comic Sans MS"/>
                <w:sz w:val="16"/>
                <w:szCs w:val="16"/>
              </w:rPr>
              <w:t>Food: adapting a recipe</w:t>
            </w:r>
            <w:r w:rsidR="001D1429">
              <w:rPr>
                <w:rFonts w:ascii="Comic Sans MS" w:hAnsi="Comic Sans MS"/>
                <w:sz w:val="16"/>
                <w:szCs w:val="16"/>
              </w:rPr>
              <w:t xml:space="preserve"> (6Lessons)</w:t>
            </w:r>
            <w:bookmarkEnd w:id="42"/>
          </w:p>
          <w:p w:rsidR="00AA5CF7" w:rsidRDefault="00AA5CF7" w:rsidP="004758BC">
            <w:pPr>
              <w:rPr>
                <w:rFonts w:ascii="Comic Sans MS" w:hAnsi="Comic Sans MS"/>
                <w:sz w:val="16"/>
                <w:szCs w:val="16"/>
              </w:rPr>
            </w:pPr>
          </w:p>
          <w:p w:rsidR="00AA5CF7" w:rsidRDefault="00AA5CF7" w:rsidP="004758BC">
            <w:pPr>
              <w:rPr>
                <w:rFonts w:ascii="Comic Sans MS" w:hAnsi="Comic Sans MS"/>
                <w:color w:val="4472C4" w:themeColor="accent1"/>
                <w:u w:val="single"/>
              </w:rPr>
            </w:pPr>
            <w:r w:rsidRPr="00641994">
              <w:rPr>
                <w:rFonts w:ascii="Comic Sans MS" w:hAnsi="Comic Sans MS"/>
                <w:color w:val="4472C4" w:themeColor="accent1"/>
                <w:u w:val="single"/>
              </w:rPr>
              <w:t>https://</w:t>
            </w:r>
          </w:p>
          <w:p w:rsidR="00AA5CF7" w:rsidRDefault="00AA5CF7" w:rsidP="004758BC">
            <w:pPr>
              <w:rPr>
                <w:rFonts w:ascii="Comic Sans MS" w:hAnsi="Comic Sans MS"/>
                <w:color w:val="4472C4" w:themeColor="accent1"/>
                <w:u w:val="single"/>
              </w:rPr>
            </w:pPr>
            <w:r w:rsidRPr="00641994">
              <w:rPr>
                <w:rFonts w:ascii="Comic Sans MS" w:hAnsi="Comic Sans MS"/>
                <w:color w:val="4472C4" w:themeColor="accent1"/>
                <w:u w:val="single"/>
              </w:rPr>
              <w:t>www.</w:t>
            </w:r>
          </w:p>
          <w:p w:rsidR="00AA5CF7" w:rsidRDefault="00AA5CF7" w:rsidP="004758BC">
            <w:pPr>
              <w:rPr>
                <w:rFonts w:ascii="Comic Sans MS" w:hAnsi="Comic Sans MS"/>
                <w:color w:val="4472C4" w:themeColor="accent1"/>
                <w:u w:val="single"/>
              </w:rPr>
            </w:pPr>
            <w:r w:rsidRPr="00641994">
              <w:rPr>
                <w:rFonts w:ascii="Comic Sans MS" w:hAnsi="Comic Sans MS"/>
                <w:color w:val="4472C4" w:themeColor="accent1"/>
                <w:u w:val="single"/>
              </w:rPr>
              <w:t>K</w:t>
            </w:r>
            <w:r w:rsidRPr="00641994">
              <w:rPr>
                <w:rFonts w:ascii="Comic Sans MS" w:hAnsi="Comic Sans MS"/>
                <w:color w:val="4472C4" w:themeColor="accent1"/>
                <w:u w:val="single"/>
              </w:rPr>
              <w:t>apow</w:t>
            </w:r>
          </w:p>
          <w:p w:rsidR="00AA5CF7" w:rsidRDefault="00AA5CF7" w:rsidP="004758BC">
            <w:pPr>
              <w:rPr>
                <w:rFonts w:ascii="Comic Sans MS" w:hAnsi="Comic Sans MS"/>
                <w:color w:val="4472C4" w:themeColor="accent1"/>
                <w:u w:val="single"/>
              </w:rPr>
            </w:pPr>
            <w:r w:rsidRPr="00641994">
              <w:rPr>
                <w:rFonts w:ascii="Comic Sans MS" w:hAnsi="Comic Sans MS"/>
                <w:color w:val="4472C4" w:themeColor="accent1"/>
                <w:u w:val="single"/>
              </w:rPr>
              <w:t>primary.com/</w:t>
            </w:r>
          </w:p>
          <w:p w:rsidR="00AA5CF7" w:rsidRPr="0075215A" w:rsidRDefault="00AA5CF7" w:rsidP="004758BC">
            <w:pPr>
              <w:rPr>
                <w:rFonts w:ascii="Comic Sans MS" w:hAnsi="Comic Sans MS"/>
                <w:sz w:val="16"/>
                <w:szCs w:val="16"/>
              </w:rPr>
            </w:pPr>
            <w:r w:rsidRPr="00641994">
              <w:rPr>
                <w:rFonts w:ascii="Comic Sans MS" w:hAnsi="Comic Sans MS"/>
                <w:color w:val="4472C4" w:themeColor="accent1"/>
                <w:u w:val="single"/>
              </w:rPr>
              <w:t>subjects/design-technology/key-stage-2/year-4/new-cooking-and-nutrition-adapting-a-recipe/</w:t>
            </w:r>
          </w:p>
        </w:tc>
        <w:tc>
          <w:tcPr>
            <w:tcW w:w="1312" w:type="dxa"/>
            <w:shd w:val="clear" w:color="auto" w:fill="auto"/>
          </w:tcPr>
          <w:p w:rsidR="00291130" w:rsidRPr="0075215A" w:rsidRDefault="00291130" w:rsidP="004758BC">
            <w:pPr>
              <w:rPr>
                <w:rFonts w:ascii="Comic Sans MS" w:hAnsi="Comic Sans MS" w:cstheme="majorHAnsi"/>
                <w:sz w:val="16"/>
                <w:szCs w:val="16"/>
              </w:rPr>
            </w:pPr>
          </w:p>
        </w:tc>
      </w:tr>
      <w:tr w:rsidR="00AA5CF7" w:rsidRPr="00A15F22" w:rsidTr="00DF1C35">
        <w:tc>
          <w:tcPr>
            <w:tcW w:w="1105" w:type="dxa"/>
            <w:vMerge w:val="restart"/>
            <w:shd w:val="clear" w:color="auto" w:fill="auto"/>
            <w:textDirection w:val="btLr"/>
          </w:tcPr>
          <w:p w:rsidR="00291130" w:rsidRPr="00A15F22" w:rsidRDefault="00291130" w:rsidP="004758BC">
            <w:pPr>
              <w:ind w:left="113" w:right="113"/>
              <w:jc w:val="center"/>
              <w:rPr>
                <w:rFonts w:asciiTheme="majorHAnsi" w:hAnsiTheme="majorHAnsi" w:cstheme="majorHAnsi"/>
                <w:color w:val="000000"/>
                <w:sz w:val="20"/>
                <w:szCs w:val="20"/>
              </w:rPr>
            </w:pPr>
            <w:r w:rsidRPr="00A15F22">
              <w:rPr>
                <w:rFonts w:asciiTheme="majorHAnsi" w:hAnsiTheme="majorHAnsi" w:cstheme="majorHAnsi"/>
                <w:color w:val="000000"/>
                <w:sz w:val="20"/>
                <w:szCs w:val="20"/>
              </w:rPr>
              <w:t>Skills</w:t>
            </w:r>
          </w:p>
        </w:tc>
        <w:tc>
          <w:tcPr>
            <w:tcW w:w="1105" w:type="dxa"/>
            <w:shd w:val="clear" w:color="auto" w:fill="FF0000"/>
          </w:tcPr>
          <w:p w:rsidR="00291130" w:rsidRPr="00A15F22" w:rsidRDefault="00291130" w:rsidP="004758BC">
            <w:pPr>
              <w:rPr>
                <w:rFonts w:asciiTheme="majorHAnsi" w:hAnsiTheme="majorHAnsi" w:cstheme="majorHAnsi"/>
                <w:sz w:val="20"/>
                <w:szCs w:val="20"/>
              </w:rPr>
            </w:pPr>
            <w:r w:rsidRPr="00A15F22">
              <w:rPr>
                <w:rFonts w:asciiTheme="majorHAnsi" w:hAnsiTheme="majorHAnsi" w:cstheme="majorHAnsi"/>
                <w:sz w:val="20"/>
                <w:szCs w:val="20"/>
              </w:rPr>
              <w:t>Design</w:t>
            </w:r>
          </w:p>
        </w:tc>
        <w:tc>
          <w:tcPr>
            <w:tcW w:w="1896" w:type="dxa"/>
            <w:gridSpan w:val="2"/>
            <w:shd w:val="clear" w:color="auto" w:fill="FF0000"/>
          </w:tcPr>
          <w:p w:rsidR="00291130" w:rsidRPr="00C46E81" w:rsidRDefault="007708C4" w:rsidP="004758BC">
            <w:pPr>
              <w:rPr>
                <w:rFonts w:cstheme="minorHAnsi"/>
              </w:rPr>
            </w:pPr>
            <w:r w:rsidRPr="00C46E81">
              <w:rPr>
                <w:rFonts w:cstheme="minorHAnsi"/>
              </w:rPr>
              <w:t>Designing a castle with key features to appeal to a specific person/purpose. Drawing and labelling a castle design using 2D shapes, labelling: -the 3D shapes that will create the features - materials needed and colours. Designing and/or decorating a castle tower on CAD software.</w:t>
            </w:r>
          </w:p>
          <w:p w:rsidR="00291130" w:rsidRPr="00C46E81" w:rsidRDefault="00291130" w:rsidP="004758BC">
            <w:pPr>
              <w:rPr>
                <w:rFonts w:cstheme="minorHAnsi"/>
              </w:rPr>
            </w:pPr>
          </w:p>
        </w:tc>
        <w:tc>
          <w:tcPr>
            <w:tcW w:w="1701" w:type="dxa"/>
            <w:gridSpan w:val="2"/>
            <w:shd w:val="clear" w:color="auto" w:fill="FF0000"/>
          </w:tcPr>
          <w:p w:rsidR="00291130" w:rsidRPr="00A15F22" w:rsidRDefault="00DF1E0A" w:rsidP="004758BC">
            <w:pPr>
              <w:rPr>
                <w:rFonts w:asciiTheme="majorHAnsi" w:hAnsiTheme="majorHAnsi" w:cstheme="majorHAnsi"/>
                <w:sz w:val="20"/>
                <w:szCs w:val="20"/>
              </w:rPr>
            </w:pPr>
            <w:r>
              <w:t>Writing design criteria for a product, articulating decisions made. Designing a personalised book sleeve.</w:t>
            </w:r>
          </w:p>
        </w:tc>
        <w:tc>
          <w:tcPr>
            <w:tcW w:w="1985" w:type="dxa"/>
            <w:gridSpan w:val="2"/>
            <w:shd w:val="clear" w:color="auto" w:fill="FF0000"/>
          </w:tcPr>
          <w:p w:rsidR="00291130" w:rsidRPr="00A15F22" w:rsidRDefault="00414CBE" w:rsidP="004758BC">
            <w:pPr>
              <w:rPr>
                <w:rFonts w:asciiTheme="majorHAnsi" w:hAnsiTheme="majorHAnsi" w:cstheme="majorHAnsi"/>
                <w:sz w:val="20"/>
                <w:szCs w:val="20"/>
              </w:rPr>
            </w:pPr>
            <w:r>
              <w:t>Designing a toy which uses a pneumatic system. Developing design criteria from a design brief. Generating ideas using thumbnail sketches and exploded diagrams. Learning that different types of drawings are used in design to explain ideas clearly.</w:t>
            </w:r>
          </w:p>
        </w:tc>
        <w:tc>
          <w:tcPr>
            <w:tcW w:w="1559" w:type="dxa"/>
            <w:gridSpan w:val="2"/>
            <w:shd w:val="clear" w:color="auto" w:fill="FF0000"/>
          </w:tcPr>
          <w:p w:rsidR="00291130" w:rsidRPr="00A15F22" w:rsidRDefault="00F129E6" w:rsidP="004758BC">
            <w:pPr>
              <w:rPr>
                <w:rFonts w:asciiTheme="majorHAnsi" w:hAnsiTheme="majorHAnsi" w:cstheme="majorHAnsi"/>
                <w:sz w:val="20"/>
                <w:szCs w:val="20"/>
              </w:rPr>
            </w:pPr>
            <w:r>
              <w:t xml:space="preserve">Designing a torch, </w:t>
            </w:r>
            <w:proofErr w:type="gramStart"/>
            <w:r>
              <w:t>giving consideration to</w:t>
            </w:r>
            <w:proofErr w:type="gramEnd"/>
            <w:r>
              <w:t xml:space="preserve"> the target audience and creating both design and success criteria focusing on features of individual design ideas.</w:t>
            </w:r>
          </w:p>
        </w:tc>
        <w:tc>
          <w:tcPr>
            <w:tcW w:w="1701" w:type="dxa"/>
            <w:gridSpan w:val="2"/>
            <w:shd w:val="clear" w:color="auto" w:fill="FF0000"/>
          </w:tcPr>
          <w:p w:rsidR="00291130" w:rsidRPr="00A15F22" w:rsidRDefault="00DF1E0A" w:rsidP="004758BC">
            <w:pPr>
              <w:rPr>
                <w:rFonts w:asciiTheme="majorHAnsi" w:hAnsiTheme="majorHAnsi" w:cstheme="majorHAnsi"/>
                <w:sz w:val="20"/>
                <w:szCs w:val="20"/>
              </w:rPr>
            </w:pPr>
            <w:r>
              <w:t>Designing and making a template from an existing cushion and applying individual design criteria.</w:t>
            </w:r>
          </w:p>
        </w:tc>
        <w:tc>
          <w:tcPr>
            <w:tcW w:w="1584" w:type="dxa"/>
            <w:gridSpan w:val="2"/>
            <w:shd w:val="clear" w:color="auto" w:fill="FF0000"/>
          </w:tcPr>
          <w:p w:rsidR="00291130" w:rsidRPr="00A15F22" w:rsidRDefault="0013717E" w:rsidP="004758BC">
            <w:pPr>
              <w:rPr>
                <w:rFonts w:asciiTheme="majorHAnsi" w:hAnsiTheme="majorHAnsi" w:cstheme="majorHAnsi"/>
                <w:sz w:val="20"/>
                <w:szCs w:val="20"/>
              </w:rPr>
            </w:pPr>
            <w:r>
              <w:t>Designing a biscuit within a given budget. Conducting market research.</w:t>
            </w:r>
          </w:p>
        </w:tc>
        <w:tc>
          <w:tcPr>
            <w:tcW w:w="1312" w:type="dxa"/>
            <w:shd w:val="clear" w:color="auto" w:fill="auto"/>
          </w:tcPr>
          <w:p w:rsidR="00291130" w:rsidRPr="00A15F22" w:rsidRDefault="00291130" w:rsidP="004758BC">
            <w:pPr>
              <w:rPr>
                <w:rFonts w:asciiTheme="majorHAnsi" w:hAnsiTheme="majorHAnsi" w:cstheme="majorHAnsi"/>
                <w:sz w:val="20"/>
                <w:szCs w:val="20"/>
              </w:rPr>
            </w:pPr>
          </w:p>
        </w:tc>
      </w:tr>
      <w:tr w:rsidR="00AA5CF7" w:rsidRPr="00A15F22" w:rsidTr="00DF1C35">
        <w:tc>
          <w:tcPr>
            <w:tcW w:w="1105" w:type="dxa"/>
            <w:vMerge/>
            <w:shd w:val="clear" w:color="auto" w:fill="auto"/>
          </w:tcPr>
          <w:p w:rsidR="00291130" w:rsidRPr="00A15F22" w:rsidRDefault="00291130" w:rsidP="004758BC">
            <w:pPr>
              <w:rPr>
                <w:rFonts w:asciiTheme="majorHAnsi" w:hAnsiTheme="majorHAnsi" w:cstheme="majorHAnsi"/>
                <w:color w:val="000000"/>
                <w:sz w:val="20"/>
                <w:szCs w:val="20"/>
              </w:rPr>
            </w:pPr>
          </w:p>
        </w:tc>
        <w:tc>
          <w:tcPr>
            <w:tcW w:w="1105" w:type="dxa"/>
            <w:shd w:val="clear" w:color="auto" w:fill="FFC000"/>
          </w:tcPr>
          <w:p w:rsidR="00291130" w:rsidRPr="00A15F22" w:rsidRDefault="00291130" w:rsidP="004758BC">
            <w:pPr>
              <w:rPr>
                <w:rFonts w:asciiTheme="majorHAnsi" w:hAnsiTheme="majorHAnsi" w:cstheme="majorHAnsi"/>
                <w:color w:val="000000"/>
                <w:sz w:val="20"/>
                <w:szCs w:val="20"/>
              </w:rPr>
            </w:pPr>
            <w:r w:rsidRPr="00A15F22">
              <w:rPr>
                <w:rFonts w:asciiTheme="majorHAnsi" w:hAnsiTheme="majorHAnsi" w:cstheme="majorHAnsi"/>
                <w:color w:val="000000"/>
                <w:sz w:val="20"/>
                <w:szCs w:val="20"/>
              </w:rPr>
              <w:t xml:space="preserve">Make </w:t>
            </w:r>
          </w:p>
        </w:tc>
        <w:tc>
          <w:tcPr>
            <w:tcW w:w="1896" w:type="dxa"/>
            <w:gridSpan w:val="2"/>
            <w:shd w:val="clear" w:color="auto" w:fill="FFC000"/>
          </w:tcPr>
          <w:p w:rsidR="00291130" w:rsidRPr="00C46E81" w:rsidRDefault="007708C4" w:rsidP="004758BC">
            <w:pPr>
              <w:rPr>
                <w:rFonts w:cstheme="minorHAnsi"/>
                <w:color w:val="000000"/>
              </w:rPr>
            </w:pPr>
            <w:r w:rsidRPr="00C46E81">
              <w:rPr>
                <w:rFonts w:cstheme="minorHAnsi"/>
              </w:rPr>
              <w:t xml:space="preserve">Constructing a range of 3D geometric shapes using </w:t>
            </w:r>
            <w:proofErr w:type="gramStart"/>
            <w:r w:rsidRPr="00C46E81">
              <w:rPr>
                <w:rFonts w:cstheme="minorHAnsi"/>
              </w:rPr>
              <w:t>nets .</w:t>
            </w:r>
            <w:proofErr w:type="gramEnd"/>
            <w:r w:rsidRPr="00C46E81">
              <w:rPr>
                <w:rFonts w:cstheme="minorHAnsi"/>
              </w:rPr>
              <w:t xml:space="preserve">  Creating special features for individual designs. Making facades from a range of recycled materials.</w:t>
            </w:r>
          </w:p>
        </w:tc>
        <w:tc>
          <w:tcPr>
            <w:tcW w:w="1701" w:type="dxa"/>
            <w:gridSpan w:val="2"/>
            <w:shd w:val="clear" w:color="auto" w:fill="FFC000"/>
          </w:tcPr>
          <w:p w:rsidR="00291130" w:rsidRPr="00A15F22" w:rsidRDefault="00DF1E0A" w:rsidP="004758BC">
            <w:pPr>
              <w:rPr>
                <w:rFonts w:asciiTheme="majorHAnsi" w:hAnsiTheme="majorHAnsi" w:cstheme="majorHAnsi"/>
                <w:color w:val="000000"/>
                <w:sz w:val="20"/>
                <w:szCs w:val="20"/>
              </w:rPr>
            </w:pPr>
            <w:r>
              <w:t>Making and testing a paper template with accuracy and in keeping with the design criteria. Measuring, marking and cutting fabric using a paper template. Selecting a stitch style to join fabric. Working neatly by sewing small, straight stitches.  Incorporating a fastening to a design.</w:t>
            </w:r>
          </w:p>
        </w:tc>
        <w:tc>
          <w:tcPr>
            <w:tcW w:w="1985" w:type="dxa"/>
            <w:gridSpan w:val="2"/>
            <w:shd w:val="clear" w:color="auto" w:fill="FFC000"/>
          </w:tcPr>
          <w:p w:rsidR="00291130" w:rsidRPr="007D188C" w:rsidRDefault="00414CBE" w:rsidP="004758BC">
            <w:pPr>
              <w:rPr>
                <w:rFonts w:asciiTheme="majorHAnsi" w:eastAsia="Times New Roman" w:hAnsiTheme="majorHAnsi" w:cstheme="majorHAnsi"/>
                <w:sz w:val="20"/>
                <w:szCs w:val="20"/>
                <w:lang w:eastAsia="en-GB"/>
              </w:rPr>
            </w:pPr>
            <w:r>
              <w:t>Creating a pneumatic system to create a desired motion. Building secure housing for a pneumatic system.  Using syringes and balloons to create different types of pneumatic systems to make a functional and appealing pneumatic toy. Selecting materials due to their functional and aesthetic characteristics. Manipulating materials to create different effects by cutting, creasing, folding and weaving.</w:t>
            </w:r>
          </w:p>
        </w:tc>
        <w:tc>
          <w:tcPr>
            <w:tcW w:w="1559" w:type="dxa"/>
            <w:gridSpan w:val="2"/>
            <w:shd w:val="clear" w:color="auto" w:fill="FFC000"/>
          </w:tcPr>
          <w:p w:rsidR="00291130" w:rsidRPr="007D188C" w:rsidRDefault="00F129E6" w:rsidP="004758BC">
            <w:pPr>
              <w:rPr>
                <w:rFonts w:asciiTheme="majorHAnsi" w:eastAsia="Times New Roman" w:hAnsiTheme="majorHAnsi" w:cstheme="majorHAnsi"/>
                <w:sz w:val="20"/>
                <w:szCs w:val="20"/>
                <w:lang w:eastAsia="en-GB"/>
              </w:rPr>
            </w:pPr>
            <w:r>
              <w:t>Making a torch with a working electrical circuit and switch. Using appropriate equipment to cut and attach materials. Assembling a torch according to the design and success criteria.</w:t>
            </w:r>
          </w:p>
        </w:tc>
        <w:tc>
          <w:tcPr>
            <w:tcW w:w="1701" w:type="dxa"/>
            <w:gridSpan w:val="2"/>
            <w:shd w:val="clear" w:color="auto" w:fill="FFC000"/>
          </w:tcPr>
          <w:p w:rsidR="00291130" w:rsidRPr="00A15F22" w:rsidRDefault="00DF1E0A" w:rsidP="004758BC">
            <w:pPr>
              <w:rPr>
                <w:rFonts w:asciiTheme="majorHAnsi" w:hAnsiTheme="majorHAnsi" w:cstheme="majorHAnsi"/>
                <w:sz w:val="20"/>
                <w:szCs w:val="20"/>
              </w:rPr>
            </w:pPr>
            <w:r>
              <w:t xml:space="preserve"> Following design criteria to create a cushion or Egyptian collar. Selecting and cutting fabrics with ease using fabric scissors Threading needles with greater independence. Tying knots with greater independence. Sewing cross stitch to join fabric. Decorating fabric using appliqué. Completing design ideas with stuffing and sewing the edges (Cushions) or embellishing the collars based on design ideas (Egyptian collars).</w:t>
            </w:r>
          </w:p>
        </w:tc>
        <w:tc>
          <w:tcPr>
            <w:tcW w:w="1584" w:type="dxa"/>
            <w:gridSpan w:val="2"/>
            <w:shd w:val="clear" w:color="auto" w:fill="FFC000"/>
          </w:tcPr>
          <w:p w:rsidR="00291130" w:rsidRPr="00A15F22" w:rsidRDefault="0013717E" w:rsidP="004758BC">
            <w:pPr>
              <w:rPr>
                <w:rFonts w:asciiTheme="majorHAnsi" w:hAnsiTheme="majorHAnsi" w:cstheme="majorHAnsi"/>
                <w:sz w:val="20"/>
                <w:szCs w:val="20"/>
              </w:rPr>
            </w:pPr>
            <w:r>
              <w:t>Following a baking recipe. Understanding safety and hygiene rules. Adapting a recipe.</w:t>
            </w:r>
          </w:p>
        </w:tc>
        <w:tc>
          <w:tcPr>
            <w:tcW w:w="1312" w:type="dxa"/>
            <w:shd w:val="clear" w:color="auto" w:fill="auto"/>
          </w:tcPr>
          <w:p w:rsidR="00291130" w:rsidRPr="00A15F22" w:rsidRDefault="00291130" w:rsidP="004758BC">
            <w:pPr>
              <w:rPr>
                <w:rFonts w:asciiTheme="majorHAnsi" w:hAnsiTheme="majorHAnsi" w:cstheme="majorHAnsi"/>
                <w:sz w:val="20"/>
                <w:szCs w:val="20"/>
              </w:rPr>
            </w:pPr>
          </w:p>
        </w:tc>
      </w:tr>
      <w:tr w:rsidR="00AA5CF7" w:rsidRPr="00A15F22" w:rsidTr="00DF1C35">
        <w:tc>
          <w:tcPr>
            <w:tcW w:w="1105" w:type="dxa"/>
            <w:vMerge/>
            <w:shd w:val="clear" w:color="auto" w:fill="auto"/>
          </w:tcPr>
          <w:p w:rsidR="00291130" w:rsidRPr="00A15F22" w:rsidRDefault="00291130" w:rsidP="004758BC">
            <w:pPr>
              <w:rPr>
                <w:rFonts w:asciiTheme="majorHAnsi" w:hAnsiTheme="majorHAnsi" w:cstheme="majorHAnsi"/>
                <w:sz w:val="20"/>
                <w:szCs w:val="20"/>
              </w:rPr>
            </w:pPr>
          </w:p>
        </w:tc>
        <w:tc>
          <w:tcPr>
            <w:tcW w:w="1105" w:type="dxa"/>
            <w:shd w:val="clear" w:color="auto" w:fill="FFFF00"/>
          </w:tcPr>
          <w:p w:rsidR="00291130" w:rsidRPr="00A15F22" w:rsidRDefault="00291130" w:rsidP="004758BC">
            <w:pPr>
              <w:rPr>
                <w:rFonts w:asciiTheme="majorHAnsi" w:hAnsiTheme="majorHAnsi" w:cstheme="majorHAnsi"/>
                <w:sz w:val="20"/>
                <w:szCs w:val="20"/>
              </w:rPr>
            </w:pPr>
            <w:r w:rsidRPr="00A15F22">
              <w:rPr>
                <w:rFonts w:asciiTheme="majorHAnsi" w:hAnsiTheme="majorHAnsi" w:cstheme="majorHAnsi"/>
                <w:sz w:val="20"/>
                <w:szCs w:val="20"/>
              </w:rPr>
              <w:t>Evaluate</w:t>
            </w:r>
          </w:p>
        </w:tc>
        <w:tc>
          <w:tcPr>
            <w:tcW w:w="1896" w:type="dxa"/>
            <w:gridSpan w:val="2"/>
            <w:shd w:val="clear" w:color="auto" w:fill="FFFF00"/>
          </w:tcPr>
          <w:p w:rsidR="00291130" w:rsidRPr="00C46E81" w:rsidRDefault="007708C4" w:rsidP="004758BC">
            <w:pPr>
              <w:rPr>
                <w:rFonts w:cstheme="minorHAnsi"/>
              </w:rPr>
            </w:pPr>
            <w:r w:rsidRPr="00C46E81">
              <w:rPr>
                <w:rFonts w:cstheme="minorHAnsi"/>
              </w:rPr>
              <w:t xml:space="preserve">Evaluating own work and the work of others based on the aesthetic of the finished product </w:t>
            </w:r>
            <w:r w:rsidR="00DF1E0A" w:rsidRPr="00C46E81">
              <w:rPr>
                <w:rFonts w:cstheme="minorHAnsi"/>
              </w:rPr>
              <w:t xml:space="preserve">and in comparison, </w:t>
            </w:r>
            <w:r w:rsidRPr="00C46E81">
              <w:rPr>
                <w:rFonts w:cstheme="minorHAnsi"/>
              </w:rPr>
              <w:t>to the original design.  Suggesting points for modification of the individual designs.</w:t>
            </w:r>
          </w:p>
        </w:tc>
        <w:tc>
          <w:tcPr>
            <w:tcW w:w="1701" w:type="dxa"/>
            <w:gridSpan w:val="2"/>
            <w:shd w:val="clear" w:color="auto" w:fill="FFFF00"/>
          </w:tcPr>
          <w:p w:rsidR="00291130" w:rsidRPr="00A15F22" w:rsidRDefault="00DF1E0A" w:rsidP="004758BC">
            <w:pPr>
              <w:rPr>
                <w:rFonts w:asciiTheme="majorHAnsi" w:hAnsiTheme="majorHAnsi" w:cstheme="majorHAnsi"/>
                <w:sz w:val="20"/>
                <w:szCs w:val="20"/>
              </w:rPr>
            </w:pPr>
            <w:r>
              <w:t>Testing and evaluating an end product against the original design criteria. Deciding how many of the criteria should be met for the product to be considered successful. Suggesting modifications for improvement.  Articulating the advantages and disadvantages of different fastening types.</w:t>
            </w:r>
          </w:p>
        </w:tc>
        <w:tc>
          <w:tcPr>
            <w:tcW w:w="1985" w:type="dxa"/>
            <w:gridSpan w:val="2"/>
            <w:shd w:val="clear" w:color="auto" w:fill="FFFF00"/>
          </w:tcPr>
          <w:p w:rsidR="00291130" w:rsidRPr="00A15F22" w:rsidRDefault="00414CBE" w:rsidP="004758BC">
            <w:pPr>
              <w:rPr>
                <w:rFonts w:asciiTheme="majorHAnsi" w:hAnsiTheme="majorHAnsi" w:cstheme="majorHAnsi"/>
                <w:sz w:val="20"/>
                <w:szCs w:val="20"/>
              </w:rPr>
            </w:pPr>
            <w:r>
              <w:t xml:space="preserve"> Using the views of others to improve designs. Testing and modifying the outcome, suggesting improvements. Understanding the purpose of exploded-diagrams through the eyes of a designer and their client.</w:t>
            </w:r>
          </w:p>
        </w:tc>
        <w:tc>
          <w:tcPr>
            <w:tcW w:w="1559" w:type="dxa"/>
            <w:gridSpan w:val="2"/>
            <w:shd w:val="clear" w:color="auto" w:fill="FFFF00"/>
          </w:tcPr>
          <w:p w:rsidR="00291130" w:rsidRPr="00A15F22" w:rsidRDefault="00F129E6" w:rsidP="004758BC">
            <w:pPr>
              <w:rPr>
                <w:rFonts w:asciiTheme="majorHAnsi" w:hAnsiTheme="majorHAnsi" w:cstheme="majorHAnsi"/>
                <w:sz w:val="20"/>
                <w:szCs w:val="20"/>
              </w:rPr>
            </w:pPr>
            <w:r>
              <w:t>Evaluating electrical products. Testing and evaluating the success of a final product.</w:t>
            </w:r>
          </w:p>
        </w:tc>
        <w:tc>
          <w:tcPr>
            <w:tcW w:w="1701" w:type="dxa"/>
            <w:gridSpan w:val="2"/>
            <w:shd w:val="clear" w:color="auto" w:fill="FFFF00"/>
          </w:tcPr>
          <w:p w:rsidR="00291130" w:rsidRPr="00A15F22" w:rsidRDefault="00DF1E0A" w:rsidP="004758BC">
            <w:pPr>
              <w:rPr>
                <w:rFonts w:asciiTheme="majorHAnsi" w:hAnsiTheme="majorHAnsi" w:cstheme="majorHAnsi"/>
                <w:sz w:val="20"/>
                <w:szCs w:val="20"/>
              </w:rPr>
            </w:pPr>
            <w:r>
              <w:t>Evaluating an end product and thinking of other ways in which to create similar items.</w:t>
            </w:r>
          </w:p>
        </w:tc>
        <w:tc>
          <w:tcPr>
            <w:tcW w:w="1584" w:type="dxa"/>
            <w:gridSpan w:val="2"/>
            <w:shd w:val="clear" w:color="auto" w:fill="FFFF00"/>
          </w:tcPr>
          <w:p w:rsidR="00291130" w:rsidRPr="00A15F22" w:rsidRDefault="0013717E" w:rsidP="004758BC">
            <w:pPr>
              <w:rPr>
                <w:rFonts w:asciiTheme="majorHAnsi" w:hAnsiTheme="majorHAnsi" w:cstheme="majorHAnsi"/>
                <w:sz w:val="20"/>
                <w:szCs w:val="20"/>
              </w:rPr>
            </w:pPr>
            <w:r>
              <w:t>Evaluating an adapted recipe. Evaluating and comparing a range of products. Suggesting modifications.</w:t>
            </w:r>
          </w:p>
        </w:tc>
        <w:tc>
          <w:tcPr>
            <w:tcW w:w="1312" w:type="dxa"/>
            <w:shd w:val="clear" w:color="auto" w:fill="auto"/>
          </w:tcPr>
          <w:p w:rsidR="00291130" w:rsidRPr="00A15F22" w:rsidRDefault="00291130" w:rsidP="004758BC">
            <w:pPr>
              <w:rPr>
                <w:rFonts w:asciiTheme="majorHAnsi" w:hAnsiTheme="majorHAnsi" w:cstheme="majorHAnsi"/>
                <w:sz w:val="20"/>
                <w:szCs w:val="20"/>
              </w:rPr>
            </w:pPr>
          </w:p>
        </w:tc>
      </w:tr>
      <w:bookmarkEnd w:id="27"/>
      <w:bookmarkEnd w:id="28"/>
      <w:tr w:rsidR="00AA5CF7" w:rsidRPr="00A15F22" w:rsidTr="00DF1C35">
        <w:trPr>
          <w:trHeight w:val="5519"/>
        </w:trPr>
        <w:tc>
          <w:tcPr>
            <w:tcW w:w="1105" w:type="dxa"/>
            <w:vMerge/>
            <w:shd w:val="clear" w:color="auto" w:fill="auto"/>
          </w:tcPr>
          <w:p w:rsidR="00291130" w:rsidRPr="00A15F22" w:rsidRDefault="00291130" w:rsidP="004758BC">
            <w:pPr>
              <w:rPr>
                <w:rFonts w:asciiTheme="majorHAnsi" w:hAnsiTheme="majorHAnsi" w:cstheme="majorHAnsi"/>
                <w:sz w:val="20"/>
                <w:szCs w:val="20"/>
              </w:rPr>
            </w:pPr>
          </w:p>
        </w:tc>
        <w:tc>
          <w:tcPr>
            <w:tcW w:w="1105" w:type="dxa"/>
            <w:shd w:val="clear" w:color="auto" w:fill="92D050"/>
          </w:tcPr>
          <w:p w:rsidR="00291130" w:rsidRPr="00A15F22" w:rsidRDefault="00291130" w:rsidP="004758BC">
            <w:pPr>
              <w:rPr>
                <w:rFonts w:asciiTheme="majorHAnsi" w:hAnsiTheme="majorHAnsi" w:cstheme="majorHAnsi"/>
                <w:sz w:val="20"/>
                <w:szCs w:val="20"/>
              </w:rPr>
            </w:pPr>
            <w:r w:rsidRPr="00A15F22">
              <w:rPr>
                <w:rFonts w:asciiTheme="majorHAnsi" w:hAnsiTheme="majorHAnsi" w:cstheme="majorHAnsi"/>
                <w:sz w:val="20"/>
                <w:szCs w:val="20"/>
              </w:rPr>
              <w:t>Technical Knowledge</w:t>
            </w:r>
          </w:p>
        </w:tc>
        <w:tc>
          <w:tcPr>
            <w:tcW w:w="1896" w:type="dxa"/>
            <w:gridSpan w:val="2"/>
            <w:shd w:val="clear" w:color="auto" w:fill="92D050"/>
          </w:tcPr>
          <w:p w:rsidR="00291130" w:rsidRPr="00C46E81" w:rsidRDefault="004758BC" w:rsidP="004758BC">
            <w:pPr>
              <w:rPr>
                <w:rFonts w:cstheme="minorHAnsi"/>
              </w:rPr>
            </w:pPr>
            <w:r>
              <w:rPr>
                <w:rFonts w:cstheme="minorHAnsi"/>
              </w:rPr>
              <w:t xml:space="preserve">I know </w:t>
            </w:r>
            <w:r w:rsidR="007708C4" w:rsidRPr="00C46E81">
              <w:rPr>
                <w:rFonts w:cstheme="minorHAnsi"/>
              </w:rPr>
              <w:t xml:space="preserve">that wide and flat based objects are more </w:t>
            </w:r>
            <w:r w:rsidR="00C46E81" w:rsidRPr="00C46E81">
              <w:rPr>
                <w:rFonts w:cstheme="minorHAnsi"/>
              </w:rPr>
              <w:t xml:space="preserve">stable. </w:t>
            </w:r>
            <w:r>
              <w:rPr>
                <w:rFonts w:cstheme="minorHAnsi"/>
              </w:rPr>
              <w:t xml:space="preserve">I know </w:t>
            </w:r>
            <w:r w:rsidRPr="00C46E81">
              <w:rPr>
                <w:rFonts w:cstheme="minorHAnsi"/>
              </w:rPr>
              <w:t>the</w:t>
            </w:r>
            <w:r w:rsidR="007708C4" w:rsidRPr="00C46E81">
              <w:rPr>
                <w:rFonts w:cstheme="minorHAnsi"/>
              </w:rPr>
              <w:t xml:space="preserve"> importance of strength and stiffness in structures.</w:t>
            </w:r>
          </w:p>
        </w:tc>
        <w:tc>
          <w:tcPr>
            <w:tcW w:w="1701" w:type="dxa"/>
            <w:gridSpan w:val="2"/>
            <w:shd w:val="clear" w:color="auto" w:fill="92D050"/>
          </w:tcPr>
          <w:p w:rsidR="00291130" w:rsidRPr="00A15F22" w:rsidRDefault="004758BC" w:rsidP="004758BC">
            <w:pPr>
              <w:rPr>
                <w:rFonts w:asciiTheme="majorHAnsi" w:hAnsiTheme="majorHAnsi" w:cstheme="majorHAnsi"/>
                <w:sz w:val="20"/>
                <w:szCs w:val="20"/>
              </w:rPr>
            </w:pPr>
            <w:r>
              <w:t xml:space="preserve">I </w:t>
            </w:r>
            <w:r w:rsidR="00DF1E0A">
              <w:t xml:space="preserve">know that a fastening is something which holds two pieces of material together for example a zipper, toggle, button, press stud and </w:t>
            </w:r>
            <w:r w:rsidR="00414CBE">
              <w:t>Velcro</w:t>
            </w:r>
            <w:r w:rsidR="00DF1E0A">
              <w:t xml:space="preserve">. </w:t>
            </w:r>
            <w:r>
              <w:t xml:space="preserve">I </w:t>
            </w:r>
            <w:r w:rsidR="00DF1E0A">
              <w:t xml:space="preserve">know that different fastening types are useful for different purposes.  </w:t>
            </w:r>
            <w:r>
              <w:t xml:space="preserve">I </w:t>
            </w:r>
            <w:r w:rsidR="00DF1E0A">
              <w:t>know that creating a mock up (prototype) of their design is useful for checking ideas and proportions.</w:t>
            </w:r>
          </w:p>
        </w:tc>
        <w:tc>
          <w:tcPr>
            <w:tcW w:w="1985" w:type="dxa"/>
            <w:gridSpan w:val="2"/>
            <w:shd w:val="clear" w:color="auto" w:fill="92D050"/>
          </w:tcPr>
          <w:p w:rsidR="00291130" w:rsidRPr="00A15F22" w:rsidRDefault="004758BC" w:rsidP="004758BC">
            <w:pPr>
              <w:rPr>
                <w:rFonts w:asciiTheme="majorHAnsi" w:hAnsiTheme="majorHAnsi" w:cstheme="majorHAnsi"/>
                <w:sz w:val="20"/>
                <w:szCs w:val="20"/>
              </w:rPr>
            </w:pPr>
            <w:r>
              <w:t xml:space="preserve">I know </w:t>
            </w:r>
            <w:r w:rsidR="00414CBE">
              <w:t xml:space="preserve">how pneumatic systems, work.  </w:t>
            </w:r>
            <w:r>
              <w:t xml:space="preserve">I know </w:t>
            </w:r>
            <w:r w:rsidR="00414CBE">
              <w:t xml:space="preserve">that pneumatic systems can be used as part of a mechanism. </w:t>
            </w:r>
            <w:r>
              <w:t xml:space="preserve">I </w:t>
            </w:r>
            <w:r w:rsidR="00414CBE">
              <w:t>know that pneumatic systems operate by drawing in, releasing and compressing air.</w:t>
            </w:r>
          </w:p>
        </w:tc>
        <w:tc>
          <w:tcPr>
            <w:tcW w:w="1559" w:type="dxa"/>
            <w:gridSpan w:val="2"/>
            <w:shd w:val="clear" w:color="auto" w:fill="92D050"/>
          </w:tcPr>
          <w:p w:rsidR="00291130" w:rsidRPr="00A15F22" w:rsidRDefault="004758BC" w:rsidP="004758BC">
            <w:pPr>
              <w:rPr>
                <w:rFonts w:asciiTheme="majorHAnsi" w:hAnsiTheme="majorHAnsi" w:cstheme="majorHAnsi"/>
                <w:sz w:val="20"/>
                <w:szCs w:val="20"/>
              </w:rPr>
            </w:pPr>
            <w:r>
              <w:t xml:space="preserve">I know </w:t>
            </w:r>
            <w:r w:rsidR="00F129E6">
              <w:t xml:space="preserve">that electrical conductors are materials which electricity can pass through. </w:t>
            </w:r>
            <w:r>
              <w:t xml:space="preserve">I know </w:t>
            </w:r>
            <w:r w:rsidR="00F129E6">
              <w:t xml:space="preserve">that electrical insulators are materials which electricity cannot pass through. </w:t>
            </w:r>
            <w:r>
              <w:t xml:space="preserve">I </w:t>
            </w:r>
            <w:r w:rsidR="00F129E6">
              <w:t xml:space="preserve">know that a battery contains stored electricity that can be used to power products. </w:t>
            </w:r>
            <w:r>
              <w:t xml:space="preserve">I </w:t>
            </w:r>
            <w:r w:rsidR="00F129E6">
              <w:t xml:space="preserve">know that an electrical circuit must be complete for electricity to flow. </w:t>
            </w:r>
            <w:r w:rsidR="00AA55D3">
              <w:t xml:space="preserve">I </w:t>
            </w:r>
            <w:r w:rsidR="00F129E6">
              <w:t>know that a switch can be used to complete and break an electrical circuit.</w:t>
            </w:r>
          </w:p>
        </w:tc>
        <w:tc>
          <w:tcPr>
            <w:tcW w:w="1701" w:type="dxa"/>
            <w:gridSpan w:val="2"/>
            <w:shd w:val="clear" w:color="auto" w:fill="92D050"/>
          </w:tcPr>
          <w:p w:rsidR="00291130" w:rsidRPr="00A15F22" w:rsidRDefault="00AA55D3" w:rsidP="004758BC">
            <w:pPr>
              <w:rPr>
                <w:rFonts w:asciiTheme="majorHAnsi" w:hAnsiTheme="majorHAnsi" w:cstheme="majorHAnsi"/>
                <w:sz w:val="20"/>
                <w:szCs w:val="20"/>
              </w:rPr>
            </w:pPr>
            <w:r>
              <w:t xml:space="preserve">I </w:t>
            </w:r>
            <w:r w:rsidR="00DF1E0A">
              <w:t xml:space="preserve">know that applique is a way of mending or decorating a textile by applying smaller pieces of fabric to larger pieces. </w:t>
            </w:r>
            <w:r>
              <w:t xml:space="preserve">I </w:t>
            </w:r>
            <w:r w:rsidR="00DF1E0A">
              <w:t xml:space="preserve">know that when two edges of fabric have been joined together it is called a seam. </w:t>
            </w:r>
            <w:r>
              <w:t xml:space="preserve">I </w:t>
            </w:r>
            <w:r w:rsidR="00DF1E0A">
              <w:t xml:space="preserve">know that it is important to leave space on the fabric for the seam. </w:t>
            </w:r>
            <w:r>
              <w:t xml:space="preserve">I </w:t>
            </w:r>
            <w:r w:rsidR="00DF1E0A">
              <w:t>understand that some products are turned inside out after sewing so the stitching is hidden.</w:t>
            </w:r>
          </w:p>
        </w:tc>
        <w:tc>
          <w:tcPr>
            <w:tcW w:w="1584" w:type="dxa"/>
            <w:gridSpan w:val="2"/>
            <w:shd w:val="clear" w:color="auto" w:fill="92D050"/>
          </w:tcPr>
          <w:p w:rsidR="00291130" w:rsidRPr="00A15F22" w:rsidRDefault="00AA55D3" w:rsidP="004758BC">
            <w:pPr>
              <w:rPr>
                <w:rFonts w:asciiTheme="majorHAnsi" w:hAnsiTheme="majorHAnsi" w:cstheme="majorHAnsi"/>
                <w:sz w:val="20"/>
                <w:szCs w:val="20"/>
              </w:rPr>
            </w:pPr>
            <w:r>
              <w:t xml:space="preserve">I </w:t>
            </w:r>
            <w:r w:rsidR="0013717E">
              <w:t xml:space="preserve">know that the amount of an ingredient in a recipe is known as the ‘quantity.’ </w:t>
            </w:r>
            <w:r>
              <w:t>I</w:t>
            </w:r>
            <w:r w:rsidR="0013717E">
              <w:t xml:space="preserve"> know that safety and hygiene are important when cooking. </w:t>
            </w:r>
            <w:r>
              <w:t xml:space="preserve">I </w:t>
            </w:r>
            <w:r w:rsidR="0013717E">
              <w:t>know the following cooking techniques: sieving, measuring, stirring, cutting out and shaping.</w:t>
            </w:r>
            <w:r>
              <w:t xml:space="preserve"> I </w:t>
            </w:r>
            <w:r w:rsidR="0013717E">
              <w:t xml:space="preserve">know the importance of budgeting while planning ingredients for a recipe. </w:t>
            </w:r>
            <w:r>
              <w:t xml:space="preserve">I </w:t>
            </w:r>
            <w:r w:rsidR="0013717E">
              <w:t>know that products often have a target audience.</w:t>
            </w:r>
          </w:p>
        </w:tc>
        <w:tc>
          <w:tcPr>
            <w:tcW w:w="1312" w:type="dxa"/>
            <w:shd w:val="clear" w:color="auto" w:fill="auto"/>
          </w:tcPr>
          <w:p w:rsidR="00291130" w:rsidRPr="00A15F22" w:rsidRDefault="00291130" w:rsidP="004758BC">
            <w:pPr>
              <w:rPr>
                <w:rFonts w:asciiTheme="majorHAnsi" w:hAnsiTheme="majorHAnsi" w:cstheme="majorHAnsi"/>
                <w:sz w:val="20"/>
                <w:szCs w:val="20"/>
              </w:rPr>
            </w:pPr>
          </w:p>
        </w:tc>
      </w:tr>
      <w:tr w:rsidR="00AA5CF7" w:rsidRPr="00A15F22" w:rsidTr="006C30AC">
        <w:tc>
          <w:tcPr>
            <w:tcW w:w="1105" w:type="dxa"/>
            <w:vMerge/>
            <w:shd w:val="clear" w:color="auto" w:fill="auto"/>
          </w:tcPr>
          <w:p w:rsidR="00291130" w:rsidRPr="00A15F22" w:rsidRDefault="00291130" w:rsidP="004758BC">
            <w:pPr>
              <w:rPr>
                <w:rFonts w:asciiTheme="majorHAnsi" w:hAnsiTheme="majorHAnsi" w:cstheme="majorHAnsi"/>
                <w:sz w:val="20"/>
                <w:szCs w:val="20"/>
              </w:rPr>
            </w:pPr>
          </w:p>
        </w:tc>
        <w:tc>
          <w:tcPr>
            <w:tcW w:w="1105" w:type="dxa"/>
            <w:shd w:val="clear" w:color="auto" w:fill="auto"/>
          </w:tcPr>
          <w:p w:rsidR="00291130" w:rsidRPr="00A15F22" w:rsidRDefault="00291130" w:rsidP="004758BC">
            <w:pPr>
              <w:rPr>
                <w:rFonts w:asciiTheme="majorHAnsi" w:hAnsiTheme="majorHAnsi" w:cstheme="majorHAnsi"/>
                <w:sz w:val="20"/>
                <w:szCs w:val="20"/>
              </w:rPr>
            </w:pPr>
            <w:r w:rsidRPr="00A15F22">
              <w:rPr>
                <w:rFonts w:asciiTheme="majorHAnsi" w:hAnsiTheme="majorHAnsi" w:cstheme="majorHAnsi"/>
                <w:sz w:val="20"/>
                <w:szCs w:val="20"/>
              </w:rPr>
              <w:t>Key vocabulary</w:t>
            </w:r>
          </w:p>
        </w:tc>
        <w:tc>
          <w:tcPr>
            <w:tcW w:w="1896" w:type="dxa"/>
            <w:gridSpan w:val="2"/>
            <w:shd w:val="clear" w:color="auto" w:fill="auto"/>
          </w:tcPr>
          <w:p w:rsidR="00291130" w:rsidRPr="00C46E81" w:rsidRDefault="00C46E81" w:rsidP="004758BC">
            <w:pPr>
              <w:rPr>
                <w:rFonts w:cstheme="minorHAnsi"/>
              </w:rPr>
            </w:pPr>
            <w:r w:rsidRPr="00C46E81">
              <w:rPr>
                <w:rFonts w:cstheme="minorHAnsi"/>
              </w:rPr>
              <w:t>2D,3D, scoring, shape, stable, strong, stiff</w:t>
            </w:r>
          </w:p>
        </w:tc>
        <w:tc>
          <w:tcPr>
            <w:tcW w:w="1701" w:type="dxa"/>
            <w:gridSpan w:val="2"/>
            <w:shd w:val="clear" w:color="auto" w:fill="auto"/>
          </w:tcPr>
          <w:p w:rsidR="00291130" w:rsidRPr="00F129E6" w:rsidRDefault="00B5086E" w:rsidP="004758BC">
            <w:pPr>
              <w:rPr>
                <w:rFonts w:asciiTheme="majorHAnsi" w:hAnsiTheme="majorHAnsi" w:cstheme="majorHAnsi"/>
                <w:b/>
                <w:sz w:val="20"/>
                <w:szCs w:val="20"/>
              </w:rPr>
            </w:pPr>
            <w:r w:rsidRPr="00F129E6">
              <w:rPr>
                <w:rFonts w:asciiTheme="majorHAnsi" w:hAnsiTheme="majorHAnsi" w:cstheme="majorHAnsi"/>
                <w:b/>
                <w:szCs w:val="20"/>
              </w:rPr>
              <w:t>Criteria, fabric, fastening, stitch, mock-up, template</w:t>
            </w:r>
          </w:p>
        </w:tc>
        <w:tc>
          <w:tcPr>
            <w:tcW w:w="1985" w:type="dxa"/>
            <w:gridSpan w:val="2"/>
            <w:shd w:val="clear" w:color="auto" w:fill="auto"/>
          </w:tcPr>
          <w:p w:rsidR="00291130" w:rsidRPr="00414CBE" w:rsidRDefault="00414CBE" w:rsidP="004758BC">
            <w:pPr>
              <w:rPr>
                <w:rFonts w:asciiTheme="majorHAnsi" w:hAnsiTheme="majorHAnsi" w:cstheme="majorHAnsi"/>
                <w:b/>
                <w:sz w:val="20"/>
                <w:szCs w:val="20"/>
              </w:rPr>
            </w:pPr>
            <w:r w:rsidRPr="00414CBE">
              <w:rPr>
                <w:rFonts w:asciiTheme="majorHAnsi" w:hAnsiTheme="majorHAnsi" w:cstheme="majorHAnsi"/>
                <w:b/>
                <w:szCs w:val="20"/>
              </w:rPr>
              <w:t>Housing, linkage, pivot, evaluate, thumbnail sketch, diagram</w:t>
            </w:r>
          </w:p>
        </w:tc>
        <w:tc>
          <w:tcPr>
            <w:tcW w:w="1559" w:type="dxa"/>
            <w:gridSpan w:val="2"/>
            <w:shd w:val="clear" w:color="auto" w:fill="auto"/>
          </w:tcPr>
          <w:p w:rsidR="00F129E6" w:rsidRPr="00F129E6" w:rsidRDefault="00F129E6" w:rsidP="00CB0863">
            <w:pPr>
              <w:shd w:val="clear" w:color="auto" w:fill="FFFFFF"/>
              <w:spacing w:before="100" w:beforeAutospacing="1" w:after="100" w:afterAutospacing="1"/>
              <w:rPr>
                <w:rFonts w:eastAsia="Times New Roman" w:cstheme="minorHAnsi"/>
                <w:color w:val="222222"/>
                <w:szCs w:val="27"/>
                <w:lang w:eastAsia="en-GB"/>
              </w:rPr>
            </w:pPr>
            <w:r w:rsidRPr="00CB0863">
              <w:rPr>
                <w:rFonts w:eastAsia="Times New Roman" w:cstheme="minorHAnsi"/>
                <w:color w:val="222222"/>
                <w:szCs w:val="27"/>
                <w:lang w:eastAsia="en-GB"/>
              </w:rPr>
              <w:t>B</w:t>
            </w:r>
            <w:r w:rsidRPr="00F129E6">
              <w:rPr>
                <w:rFonts w:eastAsia="Times New Roman" w:cstheme="minorHAnsi"/>
                <w:color w:val="222222"/>
                <w:szCs w:val="27"/>
                <w:lang w:eastAsia="en-GB"/>
              </w:rPr>
              <w:t>attery</w:t>
            </w:r>
            <w:r w:rsidRPr="00CB0863">
              <w:rPr>
                <w:rFonts w:eastAsia="Times New Roman" w:cstheme="minorHAnsi"/>
                <w:color w:val="222222"/>
                <w:szCs w:val="27"/>
                <w:lang w:eastAsia="en-GB"/>
              </w:rPr>
              <w:t xml:space="preserve">, </w:t>
            </w:r>
            <w:r w:rsidRPr="00F129E6">
              <w:rPr>
                <w:rFonts w:eastAsia="Times New Roman" w:cstheme="minorHAnsi"/>
                <w:color w:val="222222"/>
                <w:szCs w:val="27"/>
                <w:lang w:eastAsia="en-GB"/>
              </w:rPr>
              <w:t>bulb</w:t>
            </w:r>
            <w:r w:rsidRPr="00CB0863">
              <w:rPr>
                <w:rFonts w:eastAsia="Times New Roman" w:cstheme="minorHAnsi"/>
                <w:color w:val="222222"/>
                <w:szCs w:val="27"/>
                <w:lang w:eastAsia="en-GB"/>
              </w:rPr>
              <w:t xml:space="preserve">, </w:t>
            </w:r>
            <w:r w:rsidRPr="00F129E6">
              <w:rPr>
                <w:rFonts w:eastAsia="Times New Roman" w:cstheme="minorHAnsi"/>
                <w:color w:val="222222"/>
                <w:szCs w:val="27"/>
                <w:lang w:eastAsia="en-GB"/>
              </w:rPr>
              <w:t>buzzer</w:t>
            </w:r>
            <w:r w:rsidRPr="00CB0863">
              <w:rPr>
                <w:rFonts w:eastAsia="Times New Roman" w:cstheme="minorHAnsi"/>
                <w:color w:val="222222"/>
                <w:szCs w:val="27"/>
                <w:lang w:eastAsia="en-GB"/>
              </w:rPr>
              <w:t xml:space="preserve">, </w:t>
            </w:r>
            <w:r w:rsidRPr="00F129E6">
              <w:rPr>
                <w:rFonts w:eastAsia="Times New Roman" w:cstheme="minorHAnsi"/>
                <w:color w:val="222222"/>
                <w:szCs w:val="27"/>
                <w:lang w:eastAsia="en-GB"/>
              </w:rPr>
              <w:t>circuit diagram</w:t>
            </w:r>
            <w:r w:rsidR="00CB0863" w:rsidRPr="00CB0863">
              <w:rPr>
                <w:rFonts w:eastAsia="Times New Roman" w:cstheme="minorHAnsi"/>
                <w:color w:val="222222"/>
                <w:szCs w:val="27"/>
                <w:lang w:eastAsia="en-GB"/>
              </w:rPr>
              <w:t xml:space="preserve">, </w:t>
            </w:r>
            <w:r w:rsidRPr="00F129E6">
              <w:rPr>
                <w:rFonts w:eastAsia="Times New Roman" w:cstheme="minorHAnsi"/>
                <w:color w:val="222222"/>
                <w:szCs w:val="27"/>
                <w:lang w:eastAsia="en-GB"/>
              </w:rPr>
              <w:lastRenderedPageBreak/>
              <w:t>component</w:t>
            </w:r>
            <w:r w:rsidR="00CB0863" w:rsidRPr="00CB0863">
              <w:rPr>
                <w:rFonts w:eastAsia="Times New Roman" w:cstheme="minorHAnsi"/>
                <w:color w:val="222222"/>
                <w:szCs w:val="27"/>
                <w:lang w:eastAsia="en-GB"/>
              </w:rPr>
              <w:t xml:space="preserve">, </w:t>
            </w:r>
            <w:r w:rsidRPr="00F129E6">
              <w:rPr>
                <w:rFonts w:eastAsia="Times New Roman" w:cstheme="minorHAnsi"/>
                <w:color w:val="222222"/>
                <w:szCs w:val="27"/>
                <w:lang w:eastAsia="en-GB"/>
              </w:rPr>
              <w:t>conductor</w:t>
            </w:r>
          </w:p>
          <w:p w:rsidR="00291130" w:rsidRPr="00A15F22" w:rsidRDefault="00291130" w:rsidP="004758BC">
            <w:pPr>
              <w:rPr>
                <w:rFonts w:asciiTheme="majorHAnsi" w:hAnsiTheme="majorHAnsi" w:cstheme="majorHAnsi"/>
                <w:sz w:val="20"/>
                <w:szCs w:val="20"/>
              </w:rPr>
            </w:pPr>
          </w:p>
        </w:tc>
        <w:tc>
          <w:tcPr>
            <w:tcW w:w="1701" w:type="dxa"/>
            <w:gridSpan w:val="2"/>
            <w:shd w:val="clear" w:color="auto" w:fill="auto"/>
          </w:tcPr>
          <w:p w:rsidR="00DF1C35" w:rsidRPr="00B5086E" w:rsidRDefault="00DF1C35" w:rsidP="00DF1C35">
            <w:pPr>
              <w:pStyle w:val="col-lg-4"/>
              <w:shd w:val="clear" w:color="auto" w:fill="FFFFFF"/>
              <w:rPr>
                <w:rFonts w:asciiTheme="minorHAnsi" w:hAnsiTheme="minorHAnsi" w:cstheme="minorHAnsi"/>
                <w:color w:val="222222"/>
                <w:sz w:val="22"/>
                <w:szCs w:val="22"/>
              </w:rPr>
            </w:pPr>
            <w:r w:rsidRPr="00B5086E">
              <w:rPr>
                <w:rFonts w:asciiTheme="minorHAnsi" w:hAnsiTheme="minorHAnsi" w:cstheme="minorHAnsi"/>
                <w:color w:val="222222"/>
                <w:sz w:val="22"/>
                <w:szCs w:val="22"/>
              </w:rPr>
              <w:lastRenderedPageBreak/>
              <w:t xml:space="preserve">asymmetrical, appliqué, cross-stitch, embellish, </w:t>
            </w:r>
            <w:r w:rsidRPr="00B5086E">
              <w:rPr>
                <w:rFonts w:asciiTheme="minorHAnsi" w:hAnsiTheme="minorHAnsi" w:cstheme="minorHAnsi"/>
                <w:color w:val="222222"/>
                <w:sz w:val="22"/>
                <w:szCs w:val="22"/>
              </w:rPr>
              <w:lastRenderedPageBreak/>
              <w:t>patch, symmetrical</w:t>
            </w:r>
          </w:p>
          <w:p w:rsidR="00291130" w:rsidRPr="00B5086E" w:rsidRDefault="00291130" w:rsidP="004758BC">
            <w:pPr>
              <w:rPr>
                <w:rFonts w:cstheme="minorHAnsi"/>
              </w:rPr>
            </w:pPr>
          </w:p>
        </w:tc>
        <w:tc>
          <w:tcPr>
            <w:tcW w:w="1584" w:type="dxa"/>
            <w:gridSpan w:val="2"/>
            <w:shd w:val="clear" w:color="auto" w:fill="auto"/>
          </w:tcPr>
          <w:p w:rsidR="00291130" w:rsidRPr="0013717E" w:rsidRDefault="0013717E" w:rsidP="004758BC">
            <w:pPr>
              <w:rPr>
                <w:rFonts w:asciiTheme="majorHAnsi" w:hAnsiTheme="majorHAnsi" w:cstheme="majorHAnsi"/>
                <w:b/>
                <w:sz w:val="20"/>
                <w:szCs w:val="20"/>
              </w:rPr>
            </w:pPr>
            <w:r>
              <w:rPr>
                <w:rFonts w:asciiTheme="majorHAnsi" w:hAnsiTheme="majorHAnsi" w:cstheme="majorHAnsi"/>
                <w:b/>
                <w:szCs w:val="20"/>
              </w:rPr>
              <w:lastRenderedPageBreak/>
              <w:t>a</w:t>
            </w:r>
            <w:r w:rsidRPr="0013717E">
              <w:rPr>
                <w:rFonts w:asciiTheme="majorHAnsi" w:hAnsiTheme="majorHAnsi" w:cstheme="majorHAnsi"/>
                <w:b/>
                <w:szCs w:val="20"/>
              </w:rPr>
              <w:t xml:space="preserve">dapt, appearance, ingredients, modify, market </w:t>
            </w:r>
            <w:r w:rsidRPr="0013717E">
              <w:rPr>
                <w:rFonts w:asciiTheme="majorHAnsi" w:hAnsiTheme="majorHAnsi" w:cstheme="majorHAnsi"/>
                <w:b/>
                <w:szCs w:val="20"/>
              </w:rPr>
              <w:lastRenderedPageBreak/>
              <w:t>research, buttery</w:t>
            </w:r>
          </w:p>
        </w:tc>
        <w:tc>
          <w:tcPr>
            <w:tcW w:w="1312" w:type="dxa"/>
            <w:shd w:val="clear" w:color="auto" w:fill="auto"/>
          </w:tcPr>
          <w:p w:rsidR="00291130" w:rsidRPr="00A15F22" w:rsidRDefault="00291130" w:rsidP="004758BC">
            <w:pPr>
              <w:rPr>
                <w:rFonts w:asciiTheme="majorHAnsi" w:hAnsiTheme="majorHAnsi" w:cstheme="majorHAnsi"/>
                <w:sz w:val="20"/>
                <w:szCs w:val="20"/>
              </w:rPr>
            </w:pPr>
          </w:p>
        </w:tc>
      </w:tr>
      <w:tr w:rsidR="00AA5CF7" w:rsidRPr="00CB0863" w:rsidTr="006C30AC">
        <w:tc>
          <w:tcPr>
            <w:tcW w:w="1105" w:type="dxa"/>
            <w:shd w:val="clear" w:color="auto" w:fill="auto"/>
          </w:tcPr>
          <w:p w:rsidR="00291130" w:rsidRPr="00A15F22" w:rsidRDefault="00291130" w:rsidP="004758BC">
            <w:pPr>
              <w:rPr>
                <w:rFonts w:asciiTheme="majorHAnsi" w:hAnsiTheme="majorHAnsi" w:cstheme="majorHAnsi"/>
                <w:sz w:val="20"/>
                <w:szCs w:val="20"/>
              </w:rPr>
            </w:pPr>
            <w:r w:rsidRPr="00A15F22">
              <w:rPr>
                <w:rFonts w:asciiTheme="majorHAnsi" w:hAnsiTheme="majorHAnsi" w:cstheme="majorHAnsi"/>
                <w:sz w:val="20"/>
                <w:szCs w:val="20"/>
              </w:rPr>
              <w:t>Knowledge</w:t>
            </w:r>
          </w:p>
        </w:tc>
        <w:tc>
          <w:tcPr>
            <w:tcW w:w="1105" w:type="dxa"/>
            <w:shd w:val="clear" w:color="auto" w:fill="auto"/>
          </w:tcPr>
          <w:p w:rsidR="00291130" w:rsidRPr="00A15F22" w:rsidRDefault="00291130" w:rsidP="004758BC">
            <w:pPr>
              <w:rPr>
                <w:rFonts w:asciiTheme="majorHAnsi" w:hAnsiTheme="majorHAnsi" w:cstheme="majorHAnsi"/>
                <w:sz w:val="20"/>
                <w:szCs w:val="20"/>
              </w:rPr>
            </w:pPr>
          </w:p>
        </w:tc>
        <w:tc>
          <w:tcPr>
            <w:tcW w:w="1896" w:type="dxa"/>
            <w:gridSpan w:val="2"/>
            <w:shd w:val="clear" w:color="auto" w:fill="auto"/>
          </w:tcPr>
          <w:p w:rsidR="00F51EB3" w:rsidRDefault="00F51EB3" w:rsidP="004758BC">
            <w:pPr>
              <w:rPr>
                <w:rFonts w:cstheme="minorHAnsi"/>
              </w:rPr>
            </w:pPr>
            <w:r>
              <w:rPr>
                <w:rFonts w:cstheme="minorHAnsi"/>
              </w:rPr>
              <w:t>I know that wide and flat based objects are more stable. I know the importance of strength and stiffness in structure. I know that the façade is the front of the structure. I know the features of the castles; flags, towers, battlements, turrets, curtains</w:t>
            </w:r>
            <w:r w:rsidR="00DF1E0A">
              <w:rPr>
                <w:rFonts w:cstheme="minorHAnsi"/>
              </w:rPr>
              <w:t xml:space="preserve"> wall, moat, drawbridge and gatehouse.</w:t>
            </w:r>
          </w:p>
          <w:p w:rsidR="00F51EB3" w:rsidRDefault="00F51EB3" w:rsidP="004758BC">
            <w:pPr>
              <w:rPr>
                <w:rFonts w:cstheme="minorHAnsi"/>
              </w:rPr>
            </w:pPr>
          </w:p>
          <w:p w:rsidR="00F51EB3" w:rsidRPr="00C46E81" w:rsidRDefault="00F51EB3" w:rsidP="004758BC">
            <w:pPr>
              <w:rPr>
                <w:rFonts w:cstheme="minorHAnsi"/>
              </w:rPr>
            </w:pPr>
          </w:p>
        </w:tc>
        <w:tc>
          <w:tcPr>
            <w:tcW w:w="1701" w:type="dxa"/>
            <w:gridSpan w:val="2"/>
            <w:shd w:val="clear" w:color="auto" w:fill="auto"/>
          </w:tcPr>
          <w:p w:rsidR="00B5086E" w:rsidRPr="00F129E6" w:rsidRDefault="00B5086E" w:rsidP="006C30AC">
            <w:pPr>
              <w:rPr>
                <w:rFonts w:cstheme="minorHAnsi"/>
              </w:rPr>
            </w:pPr>
            <w:r w:rsidRPr="00F129E6">
              <w:rPr>
                <w:rFonts w:cstheme="minorHAnsi"/>
                <w:szCs w:val="20"/>
              </w:rPr>
              <w:t xml:space="preserve">I know that fastening </w:t>
            </w:r>
            <w:r w:rsidR="00972AA5" w:rsidRPr="00F129E6">
              <w:rPr>
                <w:rFonts w:cstheme="minorHAnsi"/>
                <w:szCs w:val="20"/>
              </w:rPr>
              <w:t xml:space="preserve">holds two pieces of </w:t>
            </w:r>
            <w:r w:rsidR="00972AA5" w:rsidRPr="00F129E6">
              <w:rPr>
                <w:rFonts w:cstheme="minorHAnsi"/>
              </w:rPr>
              <w:t xml:space="preserve">material together. </w:t>
            </w:r>
          </w:p>
          <w:p w:rsidR="00972AA5" w:rsidRPr="00F129E6" w:rsidRDefault="00972AA5" w:rsidP="006C30AC">
            <w:pPr>
              <w:rPr>
                <w:rFonts w:cstheme="minorHAnsi"/>
              </w:rPr>
            </w:pPr>
            <w:r w:rsidRPr="00F129E6">
              <w:rPr>
                <w:rFonts w:cstheme="minorHAnsi"/>
              </w:rPr>
              <w:t>I know that different types of fastening are useful for different purposes. I know that creating a prototype is useful for checking ideas and proportions.</w:t>
            </w:r>
          </w:p>
          <w:p w:rsidR="00972AA5" w:rsidRDefault="00972AA5" w:rsidP="006C30AC">
            <w:pPr>
              <w:rPr>
                <w:rFonts w:cstheme="minorHAnsi"/>
                <w:sz w:val="20"/>
                <w:szCs w:val="20"/>
              </w:rPr>
            </w:pPr>
          </w:p>
          <w:p w:rsidR="00B5086E" w:rsidRPr="00B5086E" w:rsidRDefault="00B5086E" w:rsidP="00B5086E">
            <w:pPr>
              <w:rPr>
                <w:rFonts w:cstheme="minorHAnsi"/>
                <w:sz w:val="20"/>
                <w:szCs w:val="20"/>
              </w:rPr>
            </w:pPr>
          </w:p>
          <w:p w:rsidR="00291130" w:rsidRPr="00972AA5" w:rsidRDefault="00291130" w:rsidP="00972AA5">
            <w:pPr>
              <w:rPr>
                <w:rFonts w:ascii="Arial" w:eastAsia="Times New Roman" w:hAnsi="Arial" w:cs="Arial"/>
                <w:sz w:val="27"/>
                <w:szCs w:val="27"/>
                <w:lang w:eastAsia="en-GB"/>
              </w:rPr>
            </w:pPr>
          </w:p>
        </w:tc>
        <w:tc>
          <w:tcPr>
            <w:tcW w:w="1985" w:type="dxa"/>
            <w:gridSpan w:val="2"/>
            <w:shd w:val="clear" w:color="auto" w:fill="auto"/>
          </w:tcPr>
          <w:p w:rsidR="0013717E" w:rsidRPr="0013717E" w:rsidRDefault="00414CBE" w:rsidP="0013717E">
            <w:pPr>
              <w:numPr>
                <w:ilvl w:val="0"/>
                <w:numId w:val="28"/>
              </w:numPr>
              <w:shd w:val="clear" w:color="auto" w:fill="FFFFFF"/>
              <w:spacing w:before="100" w:beforeAutospacing="1" w:after="100" w:afterAutospacing="1"/>
              <w:ind w:left="0"/>
              <w:rPr>
                <w:rFonts w:eastAsia="Times New Roman" w:cstheme="minorHAnsi"/>
                <w:color w:val="222222"/>
                <w:lang w:eastAsia="en-GB"/>
              </w:rPr>
            </w:pPr>
            <w:r w:rsidRPr="0013717E">
              <w:rPr>
                <w:rFonts w:eastAsia="Times New Roman" w:cstheme="minorHAnsi"/>
                <w:color w:val="222222"/>
                <w:lang w:eastAsia="en-GB"/>
              </w:rPr>
              <w:t xml:space="preserve">I know that </w:t>
            </w:r>
            <w:r w:rsidR="006A3B72">
              <w:rPr>
                <w:rFonts w:eastAsia="Times New Roman" w:cstheme="minorHAnsi"/>
                <w:color w:val="222222"/>
                <w:lang w:eastAsia="en-GB"/>
              </w:rPr>
              <w:t>a</w:t>
            </w:r>
            <w:r w:rsidRPr="0013717E">
              <w:rPr>
                <w:rFonts w:eastAsia="Times New Roman" w:cstheme="minorHAnsi"/>
                <w:color w:val="222222"/>
                <w:lang w:eastAsia="en-GB"/>
              </w:rPr>
              <w:t xml:space="preserve"> mechanical system can allow us to move something more easily. I know that Pivots can be used to create more movement in a mechanical </w:t>
            </w:r>
            <w:r w:rsidR="0013717E" w:rsidRPr="0013717E">
              <w:rPr>
                <w:rFonts w:eastAsia="Times New Roman" w:cstheme="minorHAnsi"/>
                <w:color w:val="222222"/>
                <w:lang w:eastAsia="en-GB"/>
              </w:rPr>
              <w:t>system. I know that Mechanical systems can have more than one mechanism that moves to make them work.</w:t>
            </w:r>
          </w:p>
          <w:p w:rsidR="00414CBE" w:rsidRPr="0013717E" w:rsidRDefault="00414CBE" w:rsidP="0013717E">
            <w:pPr>
              <w:numPr>
                <w:ilvl w:val="0"/>
                <w:numId w:val="27"/>
              </w:numPr>
              <w:shd w:val="clear" w:color="auto" w:fill="FFFFFF"/>
              <w:spacing w:before="100" w:beforeAutospacing="1" w:after="100" w:afterAutospacing="1"/>
              <w:ind w:left="0"/>
              <w:rPr>
                <w:rFonts w:eastAsia="Times New Roman" w:cstheme="minorHAnsi"/>
                <w:color w:val="222222"/>
                <w:lang w:eastAsia="en-GB"/>
              </w:rPr>
            </w:pPr>
          </w:p>
          <w:p w:rsidR="00291130" w:rsidRPr="0013717E" w:rsidRDefault="00291130" w:rsidP="004758BC">
            <w:pPr>
              <w:numPr>
                <w:ilvl w:val="0"/>
                <w:numId w:val="13"/>
              </w:numPr>
              <w:shd w:val="clear" w:color="auto" w:fill="FFFFFF"/>
              <w:spacing w:before="100" w:beforeAutospacing="1" w:after="100" w:afterAutospacing="1"/>
              <w:ind w:left="0"/>
              <w:rPr>
                <w:rFonts w:eastAsia="Times New Roman" w:cstheme="minorHAnsi"/>
                <w:color w:val="222222"/>
                <w:lang w:eastAsia="en-GB"/>
              </w:rPr>
            </w:pPr>
          </w:p>
        </w:tc>
        <w:tc>
          <w:tcPr>
            <w:tcW w:w="1559" w:type="dxa"/>
            <w:gridSpan w:val="2"/>
            <w:shd w:val="clear" w:color="auto" w:fill="auto"/>
          </w:tcPr>
          <w:p w:rsidR="00CB0863" w:rsidRPr="00CB0863" w:rsidRDefault="00CB0863" w:rsidP="00CB0863">
            <w:pPr>
              <w:rPr>
                <w:rFonts w:eastAsia="Times New Roman" w:cstheme="minorHAnsi"/>
                <w:color w:val="222222"/>
                <w:lang w:eastAsia="en-GB"/>
              </w:rPr>
            </w:pPr>
            <w:r w:rsidRPr="00CB0863">
              <w:rPr>
                <w:rFonts w:cstheme="minorHAnsi"/>
              </w:rPr>
              <w:t xml:space="preserve">I know that electrical conductors are materials which electricity can pass </w:t>
            </w:r>
            <w:r w:rsidRPr="00CB0863">
              <w:rPr>
                <w:rFonts w:eastAsia="Times New Roman" w:cstheme="minorHAnsi"/>
                <w:color w:val="222222"/>
                <w:lang w:eastAsia="en-GB"/>
              </w:rPr>
              <w:t xml:space="preserve">   through. I know that electrical insulators are materials that electricity cannot pass through.</w:t>
            </w:r>
          </w:p>
          <w:p w:rsidR="00CB0863" w:rsidRPr="00CB0863" w:rsidRDefault="00CB0863" w:rsidP="00CB0863">
            <w:pPr>
              <w:rPr>
                <w:rFonts w:cstheme="minorHAnsi"/>
              </w:rPr>
            </w:pPr>
            <w:r w:rsidRPr="00CB0863">
              <w:rPr>
                <w:rFonts w:cstheme="minorHAnsi"/>
              </w:rPr>
              <w:t>I know that a battery contains stored electricity that can be used to power products.</w:t>
            </w:r>
          </w:p>
          <w:p w:rsidR="00CB0863" w:rsidRPr="00CB0863" w:rsidRDefault="00CB0863" w:rsidP="00CB0863">
            <w:pPr>
              <w:rPr>
                <w:rFonts w:cstheme="minorHAnsi"/>
              </w:rPr>
            </w:pPr>
            <w:r w:rsidRPr="00CB0863">
              <w:rPr>
                <w:rFonts w:cstheme="minorHAnsi"/>
              </w:rPr>
              <w:t xml:space="preserve">I know that an electrical circuit must be complete for electricity to flow. I know that a switch can be used to complete or </w:t>
            </w:r>
            <w:r w:rsidRPr="00CB0863">
              <w:rPr>
                <w:rFonts w:cstheme="minorHAnsi"/>
              </w:rPr>
              <w:lastRenderedPageBreak/>
              <w:t>break an electrical circuit.</w:t>
            </w:r>
          </w:p>
        </w:tc>
        <w:tc>
          <w:tcPr>
            <w:tcW w:w="1701" w:type="dxa"/>
            <w:gridSpan w:val="2"/>
            <w:shd w:val="clear" w:color="auto" w:fill="auto"/>
          </w:tcPr>
          <w:p w:rsidR="00DF1C35" w:rsidRPr="00CB0863" w:rsidRDefault="00976F92" w:rsidP="004758BC">
            <w:pPr>
              <w:rPr>
                <w:rFonts w:cstheme="minorHAnsi"/>
              </w:rPr>
            </w:pPr>
            <w:r w:rsidRPr="00CB0863">
              <w:rPr>
                <w:rFonts w:cstheme="minorHAnsi"/>
              </w:rPr>
              <w:lastRenderedPageBreak/>
              <w:t>I know that applique is a way of mending or decorating a textile. I know some materials and I can explain their aesthetic and functional properties.</w:t>
            </w:r>
          </w:p>
          <w:p w:rsidR="00DF1C35" w:rsidRPr="00CB0863" w:rsidRDefault="00DF1C35" w:rsidP="00DF1C35">
            <w:pPr>
              <w:rPr>
                <w:rFonts w:cstheme="minorHAnsi"/>
              </w:rPr>
            </w:pPr>
          </w:p>
          <w:p w:rsidR="00976F92" w:rsidRPr="00CB0863" w:rsidRDefault="00976F92" w:rsidP="00DF1C35">
            <w:pPr>
              <w:rPr>
                <w:rFonts w:cstheme="minorHAnsi"/>
              </w:rPr>
            </w:pPr>
          </w:p>
          <w:p w:rsidR="00976F92" w:rsidRPr="00CB0863" w:rsidRDefault="00976F92" w:rsidP="00976F92">
            <w:pPr>
              <w:tabs>
                <w:tab w:val="left" w:pos="1289"/>
              </w:tabs>
              <w:rPr>
                <w:rFonts w:cstheme="minorHAnsi"/>
              </w:rPr>
            </w:pPr>
          </w:p>
        </w:tc>
        <w:tc>
          <w:tcPr>
            <w:tcW w:w="1584" w:type="dxa"/>
            <w:gridSpan w:val="2"/>
            <w:shd w:val="clear" w:color="auto" w:fill="auto"/>
          </w:tcPr>
          <w:p w:rsidR="0013717E" w:rsidRPr="0013717E" w:rsidRDefault="0013717E" w:rsidP="005B25AC">
            <w:pPr>
              <w:rPr>
                <w:rFonts w:cstheme="minorHAnsi"/>
              </w:rPr>
            </w:pPr>
            <w:r w:rsidRPr="005B25AC">
              <w:rPr>
                <w:rFonts w:cstheme="minorHAnsi"/>
              </w:rPr>
              <w:t xml:space="preserve">I know </w:t>
            </w:r>
            <w:r w:rsidR="005B25AC" w:rsidRPr="005B25AC">
              <w:rPr>
                <w:rFonts w:eastAsia="Times New Roman" w:cstheme="minorHAnsi"/>
                <w:color w:val="222222"/>
                <w:lang w:eastAsia="en-GB"/>
              </w:rPr>
              <w:t>t</w:t>
            </w:r>
            <w:r w:rsidRPr="0013717E">
              <w:rPr>
                <w:rFonts w:eastAsia="Times New Roman" w:cstheme="minorHAnsi"/>
                <w:color w:val="222222"/>
                <w:lang w:eastAsia="en-GB"/>
              </w:rPr>
              <w:t>hat the amount of an ingredient in a recipe is known as the ‘</w:t>
            </w:r>
            <w:r w:rsidR="005B25AC" w:rsidRPr="0013717E">
              <w:rPr>
                <w:rFonts w:eastAsia="Times New Roman" w:cstheme="minorHAnsi"/>
                <w:color w:val="222222"/>
                <w:lang w:eastAsia="en-GB"/>
              </w:rPr>
              <w:t>quantity’.</w:t>
            </w:r>
            <w:r w:rsidR="005B25AC">
              <w:rPr>
                <w:rFonts w:eastAsia="Times New Roman" w:cstheme="minorHAnsi"/>
                <w:color w:val="222222"/>
                <w:lang w:eastAsia="en-GB"/>
              </w:rPr>
              <w:t xml:space="preserve"> I know t</w:t>
            </w:r>
            <w:r w:rsidRPr="0013717E">
              <w:rPr>
                <w:rFonts w:eastAsia="Times New Roman" w:cstheme="minorHAnsi"/>
                <w:color w:val="222222"/>
                <w:lang w:eastAsia="en-GB"/>
              </w:rPr>
              <w:t>hat safety and hygiene are important when cooking.</w:t>
            </w:r>
          </w:p>
          <w:p w:rsidR="0013717E" w:rsidRPr="0013717E" w:rsidRDefault="005B25AC" w:rsidP="0013717E">
            <w:pPr>
              <w:numPr>
                <w:ilvl w:val="0"/>
                <w:numId w:val="29"/>
              </w:numPr>
              <w:shd w:val="clear" w:color="auto" w:fill="FFFFFF"/>
              <w:spacing w:before="100" w:beforeAutospacing="1" w:after="100" w:afterAutospacing="1"/>
              <w:ind w:left="0"/>
              <w:rPr>
                <w:rFonts w:eastAsia="Times New Roman" w:cstheme="minorHAnsi"/>
                <w:color w:val="222222"/>
                <w:lang w:eastAsia="en-GB"/>
              </w:rPr>
            </w:pPr>
            <w:r w:rsidRPr="005B25AC">
              <w:rPr>
                <w:rFonts w:eastAsia="Times New Roman" w:cstheme="minorHAnsi"/>
                <w:color w:val="222222"/>
                <w:lang w:eastAsia="en-GB"/>
              </w:rPr>
              <w:t>I know t</w:t>
            </w:r>
            <w:r w:rsidR="0013717E" w:rsidRPr="0013717E">
              <w:rPr>
                <w:rFonts w:eastAsia="Times New Roman" w:cstheme="minorHAnsi"/>
                <w:color w:val="222222"/>
                <w:lang w:eastAsia="en-GB"/>
              </w:rPr>
              <w:t>he following cooking techniques: sieving, measuring, mixing/stirring, cutting out and shaping.</w:t>
            </w:r>
            <w:r w:rsidRPr="005B25AC">
              <w:rPr>
                <w:rFonts w:eastAsia="Times New Roman" w:cstheme="minorHAnsi"/>
                <w:color w:val="222222"/>
                <w:lang w:eastAsia="en-GB"/>
              </w:rPr>
              <w:t xml:space="preserve"> I know </w:t>
            </w:r>
          </w:p>
          <w:p w:rsidR="0013717E" w:rsidRPr="0013717E" w:rsidRDefault="0013717E" w:rsidP="0013717E">
            <w:pPr>
              <w:numPr>
                <w:ilvl w:val="0"/>
                <w:numId w:val="29"/>
              </w:numPr>
              <w:shd w:val="clear" w:color="auto" w:fill="FFFFFF"/>
              <w:spacing w:before="100" w:beforeAutospacing="1" w:after="100" w:afterAutospacing="1"/>
              <w:ind w:left="0"/>
              <w:rPr>
                <w:rFonts w:eastAsia="Times New Roman" w:cstheme="minorHAnsi"/>
                <w:color w:val="222222"/>
                <w:lang w:eastAsia="en-GB"/>
              </w:rPr>
            </w:pPr>
            <w:r w:rsidRPr="0013717E">
              <w:rPr>
                <w:rFonts w:eastAsia="Times New Roman" w:cstheme="minorHAnsi"/>
                <w:color w:val="222222"/>
                <w:lang w:eastAsia="en-GB"/>
              </w:rPr>
              <w:t>The importance of budgeting while planning ingredients for a recipe.</w:t>
            </w:r>
            <w:r w:rsidR="005B25AC" w:rsidRPr="005B25AC">
              <w:rPr>
                <w:rFonts w:eastAsia="Times New Roman" w:cstheme="minorHAnsi"/>
                <w:color w:val="222222"/>
                <w:lang w:eastAsia="en-GB"/>
              </w:rPr>
              <w:t xml:space="preserve"> I know</w:t>
            </w:r>
          </w:p>
          <w:p w:rsidR="0013717E" w:rsidRPr="0013717E" w:rsidRDefault="005B25AC" w:rsidP="0013717E">
            <w:pPr>
              <w:numPr>
                <w:ilvl w:val="0"/>
                <w:numId w:val="29"/>
              </w:numPr>
              <w:shd w:val="clear" w:color="auto" w:fill="FFFFFF"/>
              <w:spacing w:before="100" w:beforeAutospacing="1" w:after="100" w:afterAutospacing="1"/>
              <w:ind w:left="0"/>
              <w:rPr>
                <w:rFonts w:eastAsia="Times New Roman" w:cstheme="minorHAnsi"/>
                <w:color w:val="222222"/>
                <w:lang w:eastAsia="en-GB"/>
              </w:rPr>
            </w:pPr>
            <w:r w:rsidRPr="005B25AC">
              <w:rPr>
                <w:rFonts w:eastAsia="Times New Roman" w:cstheme="minorHAnsi"/>
                <w:color w:val="222222"/>
                <w:lang w:eastAsia="en-GB"/>
              </w:rPr>
              <w:t>t</w:t>
            </w:r>
            <w:r w:rsidR="0013717E" w:rsidRPr="0013717E">
              <w:rPr>
                <w:rFonts w:eastAsia="Times New Roman" w:cstheme="minorHAnsi"/>
                <w:color w:val="222222"/>
                <w:lang w:eastAsia="en-GB"/>
              </w:rPr>
              <w:t>hat products often have a target audience.</w:t>
            </w:r>
          </w:p>
          <w:p w:rsidR="0013717E" w:rsidRPr="005B25AC" w:rsidRDefault="0013717E" w:rsidP="004758BC">
            <w:pPr>
              <w:rPr>
                <w:rFonts w:cstheme="minorHAnsi"/>
              </w:rPr>
            </w:pPr>
          </w:p>
        </w:tc>
        <w:tc>
          <w:tcPr>
            <w:tcW w:w="1312" w:type="dxa"/>
            <w:shd w:val="clear" w:color="auto" w:fill="auto"/>
          </w:tcPr>
          <w:p w:rsidR="00291130" w:rsidRPr="00CB0863" w:rsidRDefault="00291130" w:rsidP="004758BC">
            <w:pPr>
              <w:rPr>
                <w:rFonts w:cstheme="minorHAnsi"/>
              </w:rPr>
            </w:pPr>
          </w:p>
        </w:tc>
      </w:tr>
      <w:tr w:rsidR="003013DE" w:rsidRPr="00A15F22" w:rsidTr="006C30AC">
        <w:tc>
          <w:tcPr>
            <w:tcW w:w="1105" w:type="dxa"/>
            <w:shd w:val="clear" w:color="auto" w:fill="auto"/>
          </w:tcPr>
          <w:p w:rsidR="00291130" w:rsidRPr="00A15F22" w:rsidRDefault="00291130" w:rsidP="004758BC">
            <w:pPr>
              <w:rPr>
                <w:rFonts w:asciiTheme="majorHAnsi" w:hAnsiTheme="majorHAnsi" w:cstheme="majorHAnsi"/>
                <w:sz w:val="20"/>
                <w:szCs w:val="20"/>
              </w:rPr>
            </w:pPr>
            <w:bookmarkStart w:id="43" w:name="_Hlk210911845"/>
            <w:r>
              <w:rPr>
                <w:rFonts w:asciiTheme="majorHAnsi" w:hAnsiTheme="majorHAnsi" w:cstheme="majorHAnsi"/>
                <w:sz w:val="20"/>
                <w:szCs w:val="20"/>
              </w:rPr>
              <w:t>Link to National Curriculum</w:t>
            </w:r>
          </w:p>
        </w:tc>
        <w:tc>
          <w:tcPr>
            <w:tcW w:w="1105" w:type="dxa"/>
            <w:shd w:val="clear" w:color="auto" w:fill="auto"/>
          </w:tcPr>
          <w:p w:rsidR="00291130" w:rsidRPr="00A15F22" w:rsidRDefault="00291130" w:rsidP="004758BC">
            <w:pPr>
              <w:rPr>
                <w:rFonts w:asciiTheme="majorHAnsi" w:hAnsiTheme="majorHAnsi" w:cstheme="majorHAnsi"/>
                <w:sz w:val="20"/>
                <w:szCs w:val="20"/>
              </w:rPr>
            </w:pPr>
          </w:p>
        </w:tc>
        <w:tc>
          <w:tcPr>
            <w:tcW w:w="11738" w:type="dxa"/>
            <w:gridSpan w:val="13"/>
            <w:shd w:val="clear" w:color="auto" w:fill="auto"/>
          </w:tcPr>
          <w:p w:rsidR="000F0C0B" w:rsidRDefault="000F0C0B" w:rsidP="004758BC">
            <w:pPr>
              <w:shd w:val="clear" w:color="auto" w:fill="FFFFFF"/>
              <w:spacing w:after="150"/>
            </w:pPr>
            <w:r>
              <w:t>Design:</w:t>
            </w:r>
          </w:p>
          <w:p w:rsidR="00291130" w:rsidRDefault="000F0C0B" w:rsidP="004758BC">
            <w:pPr>
              <w:shd w:val="clear" w:color="auto" w:fill="FFFFFF"/>
              <w:spacing w:after="150"/>
            </w:pPr>
            <w:r>
              <w:t>Use research and develop design criteria to inform the design of innovative, functional, appealing products that are fit for purpose, aimed at particular individuals or groups, generate, develop, model and communicate their ideas through discussion, annotated sketches, cross-sectional and exploded diagrams, prototypes, pattern pieces and computer-aided design</w:t>
            </w:r>
          </w:p>
          <w:p w:rsidR="000F0C0B" w:rsidRDefault="000F0C0B" w:rsidP="004758BC">
            <w:pPr>
              <w:shd w:val="clear" w:color="auto" w:fill="FFFFFF"/>
              <w:spacing w:after="150"/>
            </w:pPr>
            <w:r>
              <w:t>Make:</w:t>
            </w:r>
          </w:p>
          <w:p w:rsidR="000F0C0B" w:rsidRDefault="000F0C0B" w:rsidP="004758BC">
            <w:pPr>
              <w:shd w:val="clear" w:color="auto" w:fill="FFFFFF"/>
              <w:spacing w:after="150"/>
            </w:pPr>
            <w:r>
              <w:t>select from and use a wider range of tools and equipment to perform practical tasks [for example, cutting, shaping, joining and finishing], accurately select from and use a wider range of materials and components, including construction materials, textiles and ingredients, according to their functional properties and aesthetic qualities</w:t>
            </w:r>
          </w:p>
          <w:p w:rsidR="000F0C0B" w:rsidRDefault="000F0C0B" w:rsidP="004758BC">
            <w:pPr>
              <w:shd w:val="clear" w:color="auto" w:fill="FFFFFF"/>
              <w:spacing w:after="150"/>
            </w:pPr>
            <w:r>
              <w:t xml:space="preserve">Evaluate: </w:t>
            </w:r>
          </w:p>
          <w:p w:rsidR="000F0C0B" w:rsidRDefault="000F0C0B" w:rsidP="004758BC">
            <w:pPr>
              <w:shd w:val="clear" w:color="auto" w:fill="FFFFFF"/>
              <w:spacing w:after="150"/>
            </w:pPr>
            <w:r>
              <w:t xml:space="preserve"> investigate and analyse a range of existing products evaluate their ideas and products against their own design criteria and consider the views of others to improve their work understand how key events and individuals in design and technology have helped shape the world.</w:t>
            </w:r>
          </w:p>
          <w:p w:rsidR="000F0C0B" w:rsidRDefault="000F0C0B" w:rsidP="004758BC">
            <w:pPr>
              <w:shd w:val="clear" w:color="auto" w:fill="FFFFFF"/>
              <w:spacing w:after="150"/>
            </w:pPr>
            <w:r>
              <w:t xml:space="preserve">Technical knowledge: </w:t>
            </w:r>
          </w:p>
          <w:p w:rsidR="000F0C0B" w:rsidRDefault="000F0C0B" w:rsidP="004758BC">
            <w:pPr>
              <w:shd w:val="clear" w:color="auto" w:fill="FFFFFF"/>
              <w:spacing w:after="150"/>
            </w:pPr>
            <w:r>
              <w:t>apply their understanding of how to strengthen, stiffen and reinforce more complex structures understand and use mechanical systems in their products [for example, gears, pulleys, cams, levers and linkages] understand and use electrical systems in their products [for example, series circuits incorporating switches, bulbs, buzzers and motors] apply their understanding of computing to program, monitor and control their products.</w:t>
            </w:r>
          </w:p>
          <w:p w:rsidR="000F0C0B" w:rsidRDefault="000F0C0B" w:rsidP="004758BC">
            <w:pPr>
              <w:shd w:val="clear" w:color="auto" w:fill="FFFFFF"/>
              <w:spacing w:after="150"/>
            </w:pPr>
            <w:r>
              <w:t>Cooking and nutrition:</w:t>
            </w:r>
          </w:p>
          <w:p w:rsidR="000F0C0B" w:rsidRPr="008A653D" w:rsidRDefault="000F0C0B" w:rsidP="004758BC">
            <w:pPr>
              <w:shd w:val="clear" w:color="auto" w:fill="FFFFFF"/>
              <w:spacing w:after="150"/>
              <w:rPr>
                <w:rFonts w:ascii="Arial" w:eastAsia="Times New Roman" w:hAnsi="Arial" w:cs="Arial"/>
                <w:i/>
                <w:color w:val="0B0C0C"/>
                <w:sz w:val="20"/>
                <w:szCs w:val="20"/>
                <w:lang w:eastAsia="en-GB"/>
              </w:rPr>
            </w:pPr>
            <w:r>
              <w:t>understand and apply the principles of a healthy and varied diet prepare and cook a variety of predominantly savoury dishes using a range of cooking techniques understand seasonality, and know where and how a variety of ingredients are grown, reared, caught and processed.</w:t>
            </w:r>
          </w:p>
        </w:tc>
      </w:tr>
      <w:tr w:rsidR="00AA5CF7" w:rsidRPr="00A15F22" w:rsidTr="008C463F">
        <w:tc>
          <w:tcPr>
            <w:tcW w:w="1105" w:type="dxa"/>
            <w:shd w:val="clear" w:color="auto" w:fill="auto"/>
          </w:tcPr>
          <w:p w:rsidR="00FE5C71" w:rsidRDefault="00FE5C71" w:rsidP="004758BC">
            <w:pPr>
              <w:rPr>
                <w:rFonts w:asciiTheme="majorHAnsi" w:hAnsiTheme="majorHAnsi" w:cstheme="majorHAnsi"/>
                <w:sz w:val="20"/>
                <w:szCs w:val="20"/>
              </w:rPr>
            </w:pPr>
            <w:r>
              <w:rPr>
                <w:rFonts w:asciiTheme="majorHAnsi" w:hAnsiTheme="majorHAnsi" w:cstheme="majorHAnsi"/>
                <w:sz w:val="20"/>
                <w:szCs w:val="20"/>
              </w:rPr>
              <w:lastRenderedPageBreak/>
              <w:t>Examples</w:t>
            </w:r>
          </w:p>
        </w:tc>
        <w:tc>
          <w:tcPr>
            <w:tcW w:w="1105" w:type="dxa"/>
            <w:shd w:val="clear" w:color="auto" w:fill="auto"/>
          </w:tcPr>
          <w:p w:rsidR="00FE5C71" w:rsidRPr="00A15F22" w:rsidRDefault="00FE5C71" w:rsidP="004758BC">
            <w:pPr>
              <w:rPr>
                <w:rFonts w:asciiTheme="majorHAnsi" w:hAnsiTheme="majorHAnsi" w:cstheme="majorHAnsi"/>
                <w:sz w:val="20"/>
                <w:szCs w:val="20"/>
              </w:rPr>
            </w:pPr>
          </w:p>
        </w:tc>
        <w:tc>
          <w:tcPr>
            <w:tcW w:w="1676" w:type="dxa"/>
            <w:shd w:val="clear" w:color="auto" w:fill="auto"/>
          </w:tcPr>
          <w:p w:rsidR="00FE5C71" w:rsidRDefault="003013DE" w:rsidP="004758BC">
            <w:pPr>
              <w:shd w:val="clear" w:color="auto" w:fill="FFFFFF"/>
              <w:spacing w:after="150"/>
            </w:pPr>
            <w:r w:rsidRPr="003013DE">
              <w:rPr>
                <w:noProof/>
              </w:rPr>
              <w:drawing>
                <wp:inline distT="0" distB="0" distL="0" distR="0" wp14:anchorId="4D14E156" wp14:editId="145DE4C7">
                  <wp:extent cx="876300" cy="11201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90345" cy="1138093"/>
                          </a:xfrm>
                          <a:prstGeom prst="rect">
                            <a:avLst/>
                          </a:prstGeom>
                        </pic:spPr>
                      </pic:pic>
                    </a:graphicData>
                  </a:graphic>
                </wp:inline>
              </w:drawing>
            </w:r>
          </w:p>
        </w:tc>
        <w:tc>
          <w:tcPr>
            <w:tcW w:w="1677" w:type="dxa"/>
            <w:gridSpan w:val="2"/>
            <w:shd w:val="clear" w:color="auto" w:fill="auto"/>
          </w:tcPr>
          <w:p w:rsidR="00FE5C71" w:rsidRDefault="003013DE" w:rsidP="004758BC">
            <w:pPr>
              <w:shd w:val="clear" w:color="auto" w:fill="FFFFFF"/>
              <w:spacing w:after="150"/>
            </w:pPr>
            <w:r w:rsidRPr="003013DE">
              <w:rPr>
                <w:noProof/>
              </w:rPr>
              <w:drawing>
                <wp:inline distT="0" distB="0" distL="0" distR="0" wp14:anchorId="2283CFFF" wp14:editId="684E942B">
                  <wp:extent cx="1158240" cy="111252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158352" cy="1112628"/>
                          </a:xfrm>
                          <a:prstGeom prst="rect">
                            <a:avLst/>
                          </a:prstGeom>
                        </pic:spPr>
                      </pic:pic>
                    </a:graphicData>
                  </a:graphic>
                </wp:inline>
              </w:drawing>
            </w:r>
          </w:p>
        </w:tc>
        <w:tc>
          <w:tcPr>
            <w:tcW w:w="1677" w:type="dxa"/>
            <w:gridSpan w:val="2"/>
            <w:shd w:val="clear" w:color="auto" w:fill="auto"/>
          </w:tcPr>
          <w:p w:rsidR="00FE5C71" w:rsidRDefault="003013DE" w:rsidP="004758BC">
            <w:pPr>
              <w:shd w:val="clear" w:color="auto" w:fill="FFFFFF"/>
              <w:spacing w:after="150"/>
            </w:pPr>
            <w:r w:rsidRPr="003013DE">
              <w:rPr>
                <w:noProof/>
              </w:rPr>
              <w:drawing>
                <wp:inline distT="0" distB="0" distL="0" distR="0" wp14:anchorId="49ED853A" wp14:editId="48FECADB">
                  <wp:extent cx="1005840" cy="1150620"/>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005938" cy="1150732"/>
                          </a:xfrm>
                          <a:prstGeom prst="rect">
                            <a:avLst/>
                          </a:prstGeom>
                        </pic:spPr>
                      </pic:pic>
                    </a:graphicData>
                  </a:graphic>
                </wp:inline>
              </w:drawing>
            </w:r>
          </w:p>
        </w:tc>
        <w:tc>
          <w:tcPr>
            <w:tcW w:w="1677" w:type="dxa"/>
            <w:gridSpan w:val="2"/>
            <w:shd w:val="clear" w:color="auto" w:fill="auto"/>
          </w:tcPr>
          <w:p w:rsidR="00FE5C71" w:rsidRDefault="003013DE" w:rsidP="004758BC">
            <w:pPr>
              <w:shd w:val="clear" w:color="auto" w:fill="FFFFFF"/>
              <w:spacing w:after="150"/>
            </w:pPr>
            <w:r w:rsidRPr="003013DE">
              <w:rPr>
                <w:noProof/>
              </w:rPr>
              <w:drawing>
                <wp:inline distT="0" distB="0" distL="0" distR="0" wp14:anchorId="13405082" wp14:editId="3572BA17">
                  <wp:extent cx="845820" cy="11049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60634" cy="1124252"/>
                          </a:xfrm>
                          <a:prstGeom prst="rect">
                            <a:avLst/>
                          </a:prstGeom>
                        </pic:spPr>
                      </pic:pic>
                    </a:graphicData>
                  </a:graphic>
                </wp:inline>
              </w:drawing>
            </w:r>
          </w:p>
        </w:tc>
        <w:tc>
          <w:tcPr>
            <w:tcW w:w="1677" w:type="dxa"/>
            <w:gridSpan w:val="2"/>
            <w:shd w:val="clear" w:color="auto" w:fill="auto"/>
          </w:tcPr>
          <w:p w:rsidR="00FE5C71" w:rsidRDefault="003013DE" w:rsidP="004758BC">
            <w:pPr>
              <w:shd w:val="clear" w:color="auto" w:fill="FFFFFF"/>
              <w:spacing w:after="150"/>
            </w:pPr>
            <w:r w:rsidRPr="003013DE">
              <w:rPr>
                <w:noProof/>
              </w:rPr>
              <w:drawing>
                <wp:inline distT="0" distB="0" distL="0" distR="0" wp14:anchorId="71860881" wp14:editId="1AB97EBF">
                  <wp:extent cx="899160" cy="10972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915961" cy="1117783"/>
                          </a:xfrm>
                          <a:prstGeom prst="rect">
                            <a:avLst/>
                          </a:prstGeom>
                        </pic:spPr>
                      </pic:pic>
                    </a:graphicData>
                  </a:graphic>
                </wp:inline>
              </w:drawing>
            </w:r>
          </w:p>
        </w:tc>
        <w:tc>
          <w:tcPr>
            <w:tcW w:w="1677" w:type="dxa"/>
            <w:gridSpan w:val="2"/>
            <w:shd w:val="clear" w:color="auto" w:fill="auto"/>
          </w:tcPr>
          <w:p w:rsidR="00FE5C71" w:rsidRDefault="003013DE" w:rsidP="004758BC">
            <w:pPr>
              <w:shd w:val="clear" w:color="auto" w:fill="FFFFFF"/>
              <w:spacing w:after="150"/>
            </w:pPr>
            <w:r w:rsidRPr="003013DE">
              <w:rPr>
                <w:noProof/>
              </w:rPr>
              <w:drawing>
                <wp:inline distT="0" distB="0" distL="0" distR="0" wp14:anchorId="04E7E28F" wp14:editId="6E7A743D">
                  <wp:extent cx="946485" cy="1096887"/>
                  <wp:effectExtent l="0" t="0" r="635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967900" cy="1121704"/>
                          </a:xfrm>
                          <a:prstGeom prst="rect">
                            <a:avLst/>
                          </a:prstGeom>
                        </pic:spPr>
                      </pic:pic>
                    </a:graphicData>
                  </a:graphic>
                </wp:inline>
              </w:drawing>
            </w:r>
          </w:p>
        </w:tc>
        <w:tc>
          <w:tcPr>
            <w:tcW w:w="1677" w:type="dxa"/>
            <w:gridSpan w:val="2"/>
            <w:shd w:val="clear" w:color="auto" w:fill="auto"/>
          </w:tcPr>
          <w:p w:rsidR="00FE5C71" w:rsidRDefault="00FE5C71" w:rsidP="004758BC">
            <w:pPr>
              <w:shd w:val="clear" w:color="auto" w:fill="FFFFFF"/>
              <w:spacing w:after="150"/>
            </w:pPr>
          </w:p>
        </w:tc>
      </w:tr>
    </w:tbl>
    <w:bookmarkEnd w:id="43"/>
    <w:p w:rsidR="00291130" w:rsidRDefault="003013DE" w:rsidP="003013DE">
      <w:pPr>
        <w:tabs>
          <w:tab w:val="left" w:pos="10989"/>
        </w:tabs>
      </w:pPr>
      <w:r>
        <w:tab/>
      </w:r>
    </w:p>
    <w:bookmarkEnd w:id="24"/>
    <w:bookmarkEnd w:id="25"/>
    <w:bookmarkEnd w:id="26"/>
    <w:p w:rsidR="0075215A" w:rsidRDefault="0075215A"/>
    <w:p w:rsidR="0075215A" w:rsidRDefault="0075215A"/>
    <w:p w:rsidR="0075215A" w:rsidRDefault="0075215A"/>
    <w:p w:rsidR="0075215A" w:rsidRDefault="0075215A" w:rsidP="0075215A">
      <w:r>
        <w:t>Year 5 / 6 Cycle A/B</w:t>
      </w:r>
    </w:p>
    <w:tbl>
      <w:tblPr>
        <w:tblStyle w:val="TableGrid"/>
        <w:tblW w:w="0" w:type="auto"/>
        <w:tblLook w:val="04A0" w:firstRow="1" w:lastRow="0" w:firstColumn="1" w:lastColumn="0" w:noHBand="0" w:noVBand="1"/>
      </w:tblPr>
      <w:tblGrid>
        <w:gridCol w:w="1072"/>
        <w:gridCol w:w="1071"/>
        <w:gridCol w:w="1688"/>
        <w:gridCol w:w="216"/>
        <w:gridCol w:w="1761"/>
        <w:gridCol w:w="292"/>
        <w:gridCol w:w="1587"/>
        <w:gridCol w:w="232"/>
        <w:gridCol w:w="1569"/>
        <w:gridCol w:w="586"/>
        <w:gridCol w:w="1289"/>
        <w:gridCol w:w="533"/>
        <w:gridCol w:w="216"/>
        <w:gridCol w:w="1145"/>
        <w:gridCol w:w="469"/>
        <w:gridCol w:w="222"/>
      </w:tblGrid>
      <w:tr w:rsidR="00AA5CF7" w:rsidRPr="00A15F22" w:rsidTr="000F0C0B">
        <w:tc>
          <w:tcPr>
            <w:tcW w:w="2210" w:type="dxa"/>
            <w:gridSpan w:val="2"/>
            <w:vMerge w:val="restart"/>
          </w:tcPr>
          <w:p w:rsidR="0075215A" w:rsidRPr="00A15F22" w:rsidRDefault="0075215A" w:rsidP="004758BC">
            <w:pPr>
              <w:rPr>
                <w:rFonts w:asciiTheme="majorHAnsi" w:hAnsiTheme="majorHAnsi" w:cstheme="majorHAnsi"/>
                <w:sz w:val="20"/>
                <w:szCs w:val="20"/>
              </w:rPr>
            </w:pPr>
          </w:p>
        </w:tc>
        <w:tc>
          <w:tcPr>
            <w:tcW w:w="3560" w:type="dxa"/>
            <w:gridSpan w:val="4"/>
          </w:tcPr>
          <w:p w:rsidR="0075215A" w:rsidRPr="00A15F22" w:rsidRDefault="0075215A" w:rsidP="004758BC">
            <w:pPr>
              <w:jc w:val="center"/>
              <w:rPr>
                <w:rFonts w:asciiTheme="majorHAnsi" w:hAnsiTheme="majorHAnsi" w:cstheme="majorHAnsi"/>
                <w:b/>
                <w:sz w:val="24"/>
                <w:szCs w:val="24"/>
              </w:rPr>
            </w:pPr>
            <w:r w:rsidRPr="00A15F22">
              <w:rPr>
                <w:rFonts w:asciiTheme="majorHAnsi" w:hAnsiTheme="majorHAnsi" w:cstheme="majorHAnsi"/>
                <w:b/>
                <w:sz w:val="24"/>
                <w:szCs w:val="24"/>
              </w:rPr>
              <w:t>Autumn Term</w:t>
            </w:r>
          </w:p>
          <w:p w:rsidR="0075215A" w:rsidRPr="00A15F22" w:rsidRDefault="0075215A" w:rsidP="004758BC">
            <w:pPr>
              <w:jc w:val="center"/>
              <w:rPr>
                <w:rFonts w:asciiTheme="majorHAnsi" w:hAnsiTheme="majorHAnsi" w:cstheme="majorHAnsi"/>
                <w:b/>
                <w:sz w:val="24"/>
                <w:szCs w:val="24"/>
              </w:rPr>
            </w:pPr>
          </w:p>
        </w:tc>
        <w:tc>
          <w:tcPr>
            <w:tcW w:w="3660" w:type="dxa"/>
            <w:gridSpan w:val="4"/>
          </w:tcPr>
          <w:p w:rsidR="0075215A" w:rsidRPr="00A15F22" w:rsidRDefault="0075215A" w:rsidP="004758BC">
            <w:pPr>
              <w:jc w:val="center"/>
              <w:rPr>
                <w:rFonts w:asciiTheme="majorHAnsi" w:hAnsiTheme="majorHAnsi" w:cstheme="majorHAnsi"/>
                <w:b/>
                <w:sz w:val="24"/>
                <w:szCs w:val="24"/>
              </w:rPr>
            </w:pPr>
            <w:r w:rsidRPr="00A15F22">
              <w:rPr>
                <w:rFonts w:asciiTheme="majorHAnsi" w:hAnsiTheme="majorHAnsi" w:cstheme="majorHAnsi"/>
                <w:b/>
                <w:sz w:val="24"/>
                <w:szCs w:val="24"/>
              </w:rPr>
              <w:t>Spring Term</w:t>
            </w:r>
          </w:p>
        </w:tc>
        <w:tc>
          <w:tcPr>
            <w:tcW w:w="3255" w:type="dxa"/>
            <w:gridSpan w:val="5"/>
          </w:tcPr>
          <w:p w:rsidR="0075215A" w:rsidRPr="00A15F22" w:rsidRDefault="0075215A" w:rsidP="004758BC">
            <w:pPr>
              <w:jc w:val="center"/>
              <w:rPr>
                <w:rFonts w:asciiTheme="majorHAnsi" w:hAnsiTheme="majorHAnsi" w:cstheme="majorHAnsi"/>
                <w:b/>
                <w:sz w:val="24"/>
                <w:szCs w:val="24"/>
              </w:rPr>
            </w:pPr>
            <w:r w:rsidRPr="00A15F22">
              <w:rPr>
                <w:rFonts w:asciiTheme="majorHAnsi" w:hAnsiTheme="majorHAnsi" w:cstheme="majorHAnsi"/>
                <w:b/>
                <w:sz w:val="24"/>
                <w:szCs w:val="24"/>
              </w:rPr>
              <w:t>Summer Term</w:t>
            </w:r>
          </w:p>
        </w:tc>
        <w:tc>
          <w:tcPr>
            <w:tcW w:w="1263" w:type="dxa"/>
          </w:tcPr>
          <w:p w:rsidR="0075215A" w:rsidRPr="00A15F22" w:rsidRDefault="0075215A" w:rsidP="004758BC">
            <w:pPr>
              <w:rPr>
                <w:rFonts w:asciiTheme="majorHAnsi" w:hAnsiTheme="majorHAnsi" w:cstheme="majorHAnsi"/>
                <w:sz w:val="24"/>
                <w:szCs w:val="24"/>
              </w:rPr>
            </w:pPr>
          </w:p>
        </w:tc>
      </w:tr>
      <w:tr w:rsidR="00AA5CF7" w:rsidRPr="00A15F22" w:rsidTr="000F0C0B">
        <w:tc>
          <w:tcPr>
            <w:tcW w:w="2210" w:type="dxa"/>
            <w:gridSpan w:val="2"/>
            <w:vMerge/>
          </w:tcPr>
          <w:p w:rsidR="0075215A" w:rsidRPr="00A15F22" w:rsidRDefault="0075215A" w:rsidP="004758BC">
            <w:pPr>
              <w:rPr>
                <w:rFonts w:asciiTheme="majorHAnsi" w:hAnsiTheme="majorHAnsi" w:cstheme="majorHAnsi"/>
                <w:sz w:val="20"/>
                <w:szCs w:val="20"/>
              </w:rPr>
            </w:pPr>
          </w:p>
        </w:tc>
        <w:tc>
          <w:tcPr>
            <w:tcW w:w="1875" w:type="dxa"/>
            <w:gridSpan w:val="2"/>
          </w:tcPr>
          <w:p w:rsidR="0075215A" w:rsidRPr="00A15F22" w:rsidRDefault="0075215A" w:rsidP="004758BC">
            <w:pPr>
              <w:jc w:val="center"/>
              <w:rPr>
                <w:rFonts w:asciiTheme="majorHAnsi" w:hAnsiTheme="majorHAnsi" w:cstheme="majorHAnsi"/>
                <w:b/>
                <w:sz w:val="24"/>
                <w:szCs w:val="24"/>
              </w:rPr>
            </w:pPr>
            <w:r w:rsidRPr="00A15F22">
              <w:rPr>
                <w:rFonts w:asciiTheme="majorHAnsi" w:hAnsiTheme="majorHAnsi" w:cstheme="majorHAnsi"/>
                <w:b/>
                <w:sz w:val="24"/>
                <w:szCs w:val="24"/>
              </w:rPr>
              <w:t>Cycle A</w:t>
            </w:r>
          </w:p>
        </w:tc>
        <w:tc>
          <w:tcPr>
            <w:tcW w:w="1685" w:type="dxa"/>
            <w:gridSpan w:val="2"/>
          </w:tcPr>
          <w:p w:rsidR="0075215A" w:rsidRPr="00A15F22" w:rsidRDefault="0075215A" w:rsidP="004758BC">
            <w:pPr>
              <w:jc w:val="center"/>
              <w:rPr>
                <w:rFonts w:asciiTheme="majorHAnsi" w:hAnsiTheme="majorHAnsi" w:cstheme="majorHAnsi"/>
                <w:b/>
                <w:sz w:val="24"/>
                <w:szCs w:val="24"/>
              </w:rPr>
            </w:pPr>
            <w:r w:rsidRPr="00A15F22">
              <w:rPr>
                <w:rFonts w:asciiTheme="majorHAnsi" w:hAnsiTheme="majorHAnsi" w:cstheme="majorHAnsi"/>
                <w:b/>
                <w:sz w:val="24"/>
                <w:szCs w:val="24"/>
              </w:rPr>
              <w:t>Cycle B</w:t>
            </w:r>
          </w:p>
        </w:tc>
        <w:tc>
          <w:tcPr>
            <w:tcW w:w="1829" w:type="dxa"/>
            <w:gridSpan w:val="2"/>
          </w:tcPr>
          <w:p w:rsidR="0075215A" w:rsidRPr="00A15F22" w:rsidRDefault="0075215A" w:rsidP="004758BC">
            <w:pPr>
              <w:jc w:val="center"/>
              <w:rPr>
                <w:rFonts w:asciiTheme="majorHAnsi" w:hAnsiTheme="majorHAnsi" w:cstheme="majorHAnsi"/>
                <w:b/>
                <w:sz w:val="24"/>
                <w:szCs w:val="24"/>
              </w:rPr>
            </w:pPr>
            <w:r w:rsidRPr="00A15F22">
              <w:rPr>
                <w:rFonts w:asciiTheme="majorHAnsi" w:hAnsiTheme="majorHAnsi" w:cstheme="majorHAnsi"/>
                <w:b/>
                <w:sz w:val="24"/>
                <w:szCs w:val="24"/>
              </w:rPr>
              <w:t>Cycle A</w:t>
            </w:r>
          </w:p>
        </w:tc>
        <w:tc>
          <w:tcPr>
            <w:tcW w:w="1831" w:type="dxa"/>
            <w:gridSpan w:val="2"/>
          </w:tcPr>
          <w:p w:rsidR="0075215A" w:rsidRPr="00A15F22" w:rsidRDefault="0075215A" w:rsidP="004758BC">
            <w:pPr>
              <w:jc w:val="center"/>
              <w:rPr>
                <w:rFonts w:asciiTheme="majorHAnsi" w:hAnsiTheme="majorHAnsi" w:cstheme="majorHAnsi"/>
                <w:b/>
                <w:sz w:val="24"/>
                <w:szCs w:val="24"/>
              </w:rPr>
            </w:pPr>
            <w:r w:rsidRPr="00A15F22">
              <w:rPr>
                <w:rFonts w:asciiTheme="majorHAnsi" w:hAnsiTheme="majorHAnsi" w:cstheme="majorHAnsi"/>
                <w:b/>
                <w:sz w:val="24"/>
                <w:szCs w:val="24"/>
              </w:rPr>
              <w:t>Cycle B</w:t>
            </w:r>
          </w:p>
        </w:tc>
        <w:tc>
          <w:tcPr>
            <w:tcW w:w="1659" w:type="dxa"/>
            <w:gridSpan w:val="2"/>
          </w:tcPr>
          <w:p w:rsidR="0075215A" w:rsidRPr="00A15F22" w:rsidRDefault="0075215A" w:rsidP="004758BC">
            <w:pPr>
              <w:jc w:val="center"/>
              <w:rPr>
                <w:rFonts w:asciiTheme="majorHAnsi" w:hAnsiTheme="majorHAnsi" w:cstheme="majorHAnsi"/>
                <w:b/>
                <w:sz w:val="24"/>
                <w:szCs w:val="24"/>
              </w:rPr>
            </w:pPr>
            <w:r w:rsidRPr="00A15F22">
              <w:rPr>
                <w:rFonts w:asciiTheme="majorHAnsi" w:hAnsiTheme="majorHAnsi" w:cstheme="majorHAnsi"/>
                <w:b/>
                <w:sz w:val="24"/>
                <w:szCs w:val="24"/>
              </w:rPr>
              <w:t>Cycle A</w:t>
            </w:r>
          </w:p>
        </w:tc>
        <w:tc>
          <w:tcPr>
            <w:tcW w:w="1596" w:type="dxa"/>
            <w:gridSpan w:val="3"/>
          </w:tcPr>
          <w:p w:rsidR="0075215A" w:rsidRPr="00A15F22" w:rsidRDefault="0075215A" w:rsidP="004758BC">
            <w:pPr>
              <w:jc w:val="center"/>
              <w:rPr>
                <w:rFonts w:asciiTheme="majorHAnsi" w:hAnsiTheme="majorHAnsi" w:cstheme="majorHAnsi"/>
                <w:b/>
                <w:sz w:val="24"/>
                <w:szCs w:val="24"/>
              </w:rPr>
            </w:pPr>
            <w:r w:rsidRPr="00A15F22">
              <w:rPr>
                <w:rFonts w:asciiTheme="majorHAnsi" w:hAnsiTheme="majorHAnsi" w:cstheme="majorHAnsi"/>
                <w:b/>
                <w:sz w:val="24"/>
                <w:szCs w:val="24"/>
              </w:rPr>
              <w:t>Cycle B</w:t>
            </w:r>
          </w:p>
        </w:tc>
        <w:tc>
          <w:tcPr>
            <w:tcW w:w="1263" w:type="dxa"/>
          </w:tcPr>
          <w:p w:rsidR="0075215A" w:rsidRPr="00A15F22" w:rsidRDefault="0075215A" w:rsidP="004758BC">
            <w:pPr>
              <w:rPr>
                <w:rFonts w:asciiTheme="majorHAnsi" w:hAnsiTheme="majorHAnsi" w:cstheme="majorHAnsi"/>
                <w:sz w:val="24"/>
                <w:szCs w:val="24"/>
              </w:rPr>
            </w:pPr>
          </w:p>
        </w:tc>
      </w:tr>
      <w:tr w:rsidR="00AA5CF7" w:rsidRPr="00A15F22" w:rsidTr="000F0C0B">
        <w:trPr>
          <w:trHeight w:val="1186"/>
        </w:trPr>
        <w:tc>
          <w:tcPr>
            <w:tcW w:w="2210" w:type="dxa"/>
            <w:gridSpan w:val="2"/>
          </w:tcPr>
          <w:p w:rsidR="0075215A" w:rsidRPr="00A15F22" w:rsidRDefault="0075215A" w:rsidP="004758BC">
            <w:pPr>
              <w:rPr>
                <w:rFonts w:asciiTheme="majorHAnsi" w:hAnsiTheme="majorHAnsi" w:cstheme="majorHAnsi"/>
                <w:sz w:val="20"/>
                <w:szCs w:val="20"/>
              </w:rPr>
            </w:pPr>
          </w:p>
        </w:tc>
        <w:tc>
          <w:tcPr>
            <w:tcW w:w="1875" w:type="dxa"/>
            <w:gridSpan w:val="2"/>
          </w:tcPr>
          <w:p w:rsidR="00152852" w:rsidRPr="00772C72" w:rsidRDefault="00152852" w:rsidP="00152852">
            <w:pPr>
              <w:rPr>
                <w:rFonts w:ascii="Comic Sans MS" w:hAnsi="Comic Sans MS"/>
                <w:sz w:val="16"/>
                <w:szCs w:val="16"/>
              </w:rPr>
            </w:pPr>
            <w:bookmarkStart w:id="44" w:name="OLE_LINK151"/>
            <w:bookmarkStart w:id="45" w:name="OLE_LINK217"/>
            <w:r>
              <w:rPr>
                <w:rFonts w:ascii="Comic Sans MS" w:hAnsi="Comic Sans MS"/>
                <w:sz w:val="16"/>
                <w:szCs w:val="16"/>
              </w:rPr>
              <w:t>Yr5-</w:t>
            </w:r>
            <w:r w:rsidRPr="00772C72">
              <w:rPr>
                <w:rFonts w:ascii="Comic Sans MS" w:hAnsi="Comic Sans MS"/>
                <w:sz w:val="16"/>
                <w:szCs w:val="16"/>
              </w:rPr>
              <w:t>Structure: Playground</w:t>
            </w:r>
            <w:r w:rsidR="00AA5CF7">
              <w:rPr>
                <w:rFonts w:ascii="Comic Sans MS" w:hAnsi="Comic Sans MS"/>
                <w:sz w:val="16"/>
                <w:szCs w:val="16"/>
              </w:rPr>
              <w:t xml:space="preserve"> pioneers</w:t>
            </w:r>
          </w:p>
          <w:p w:rsidR="00152852" w:rsidRDefault="00152852" w:rsidP="00152852">
            <w:pPr>
              <w:rPr>
                <w:rFonts w:ascii="Comic Sans MS" w:hAnsi="Comic Sans MS"/>
                <w:sz w:val="16"/>
                <w:szCs w:val="16"/>
              </w:rPr>
            </w:pPr>
            <w:r w:rsidRPr="00772C72">
              <w:rPr>
                <w:rFonts w:ascii="Comic Sans MS" w:hAnsi="Comic Sans MS"/>
                <w:sz w:val="16"/>
                <w:szCs w:val="16"/>
              </w:rPr>
              <w:t>(</w:t>
            </w:r>
            <w:r w:rsidR="00AA5CF7">
              <w:rPr>
                <w:rFonts w:ascii="Comic Sans MS" w:hAnsi="Comic Sans MS"/>
                <w:sz w:val="16"/>
                <w:szCs w:val="16"/>
              </w:rPr>
              <w:t xml:space="preserve">5 </w:t>
            </w:r>
            <w:r w:rsidRPr="00772C72">
              <w:rPr>
                <w:rFonts w:ascii="Comic Sans MS" w:hAnsi="Comic Sans MS"/>
                <w:sz w:val="16"/>
                <w:szCs w:val="16"/>
              </w:rPr>
              <w:t>Lessons)</w:t>
            </w:r>
          </w:p>
          <w:p w:rsidR="00AA5CF7" w:rsidRDefault="00AA5CF7" w:rsidP="00152852">
            <w:pPr>
              <w:rPr>
                <w:rFonts w:ascii="Comic Sans MS" w:hAnsi="Comic Sans MS"/>
                <w:sz w:val="16"/>
                <w:szCs w:val="16"/>
              </w:rPr>
            </w:pPr>
            <w:bookmarkStart w:id="46" w:name="OLE_LINK226"/>
            <w:bookmarkEnd w:id="44"/>
            <w:bookmarkEnd w:id="45"/>
          </w:p>
          <w:p w:rsidR="00AA5CF7" w:rsidRPr="00AA5CF7" w:rsidRDefault="00AA5CF7" w:rsidP="00152852">
            <w:pPr>
              <w:rPr>
                <w:rFonts w:ascii="Comic Sans MS" w:hAnsi="Comic Sans MS"/>
                <w:color w:val="4472C4" w:themeColor="accent1"/>
                <w:sz w:val="16"/>
                <w:szCs w:val="16"/>
                <w:u w:val="single"/>
              </w:rPr>
            </w:pPr>
            <w:r w:rsidRPr="00AA5CF7">
              <w:rPr>
                <w:rFonts w:ascii="Comic Sans MS" w:hAnsi="Comic Sans MS"/>
                <w:color w:val="4472C4" w:themeColor="accent1"/>
                <w:sz w:val="16"/>
                <w:szCs w:val="16"/>
                <w:u w:val="single"/>
              </w:rPr>
              <w:t>https://</w:t>
            </w:r>
          </w:p>
          <w:p w:rsidR="00AA5CF7" w:rsidRPr="00AA5CF7" w:rsidRDefault="00AA5CF7" w:rsidP="00152852">
            <w:pPr>
              <w:rPr>
                <w:rFonts w:ascii="Comic Sans MS" w:hAnsi="Comic Sans MS"/>
                <w:color w:val="4472C4" w:themeColor="accent1"/>
                <w:sz w:val="16"/>
                <w:szCs w:val="16"/>
                <w:u w:val="single"/>
              </w:rPr>
            </w:pPr>
            <w:r w:rsidRPr="00AA5CF7">
              <w:rPr>
                <w:rFonts w:ascii="Comic Sans MS" w:hAnsi="Comic Sans MS"/>
                <w:color w:val="4472C4" w:themeColor="accent1"/>
                <w:sz w:val="16"/>
                <w:szCs w:val="16"/>
                <w:u w:val="single"/>
              </w:rPr>
              <w:t>www.</w:t>
            </w:r>
          </w:p>
          <w:p w:rsidR="00AA5CF7" w:rsidRPr="00AA5CF7" w:rsidRDefault="00AA5CF7" w:rsidP="00152852">
            <w:pPr>
              <w:rPr>
                <w:rFonts w:ascii="Comic Sans MS" w:hAnsi="Comic Sans MS"/>
                <w:color w:val="4472C4" w:themeColor="accent1"/>
                <w:sz w:val="16"/>
                <w:szCs w:val="16"/>
                <w:u w:val="single"/>
              </w:rPr>
            </w:pPr>
            <w:r w:rsidRPr="00AA5CF7">
              <w:rPr>
                <w:rFonts w:ascii="Comic Sans MS" w:hAnsi="Comic Sans MS"/>
                <w:color w:val="4472C4" w:themeColor="accent1"/>
                <w:sz w:val="16"/>
                <w:szCs w:val="16"/>
                <w:u w:val="single"/>
              </w:rPr>
              <w:t>Kapow</w:t>
            </w:r>
          </w:p>
          <w:p w:rsidR="00AA5CF7" w:rsidRPr="00AA5CF7" w:rsidRDefault="00AA5CF7" w:rsidP="00152852">
            <w:pPr>
              <w:rPr>
                <w:rFonts w:ascii="Comic Sans MS" w:hAnsi="Comic Sans MS"/>
                <w:color w:val="4472C4" w:themeColor="accent1"/>
                <w:sz w:val="16"/>
                <w:szCs w:val="16"/>
                <w:u w:val="single"/>
              </w:rPr>
            </w:pPr>
            <w:r w:rsidRPr="00AA5CF7">
              <w:rPr>
                <w:rFonts w:ascii="Comic Sans MS" w:hAnsi="Comic Sans MS"/>
                <w:color w:val="4472C4" w:themeColor="accent1"/>
                <w:sz w:val="16"/>
                <w:szCs w:val="16"/>
                <w:u w:val="single"/>
              </w:rPr>
              <w:t>primary.com/</w:t>
            </w:r>
          </w:p>
          <w:p w:rsidR="00AA5CF7" w:rsidRPr="00AA5CF7" w:rsidRDefault="00AA5CF7" w:rsidP="00152852">
            <w:pPr>
              <w:rPr>
                <w:rFonts w:ascii="Comic Sans MS" w:hAnsi="Comic Sans MS"/>
                <w:color w:val="4472C4" w:themeColor="accent1"/>
                <w:sz w:val="16"/>
                <w:szCs w:val="16"/>
                <w:u w:val="single"/>
              </w:rPr>
            </w:pPr>
            <w:r w:rsidRPr="00AA5CF7">
              <w:rPr>
                <w:rFonts w:ascii="Comic Sans MS" w:hAnsi="Comic Sans MS"/>
                <w:color w:val="4472C4" w:themeColor="accent1"/>
                <w:sz w:val="16"/>
                <w:szCs w:val="16"/>
                <w:u w:val="single"/>
              </w:rPr>
              <w:t>subjects/design-technology/</w:t>
            </w:r>
          </w:p>
          <w:p w:rsidR="00AA5CF7" w:rsidRPr="00AA5CF7" w:rsidRDefault="00AA5CF7" w:rsidP="00152852">
            <w:pPr>
              <w:rPr>
                <w:rFonts w:ascii="Comic Sans MS" w:hAnsi="Comic Sans MS"/>
                <w:color w:val="4472C4" w:themeColor="accent1"/>
                <w:sz w:val="16"/>
                <w:szCs w:val="16"/>
                <w:u w:val="single"/>
              </w:rPr>
            </w:pPr>
            <w:r w:rsidRPr="00AA5CF7">
              <w:rPr>
                <w:rFonts w:ascii="Comic Sans MS" w:hAnsi="Comic Sans MS"/>
                <w:color w:val="4472C4" w:themeColor="accent1"/>
                <w:sz w:val="16"/>
                <w:szCs w:val="16"/>
                <w:u w:val="single"/>
              </w:rPr>
              <w:t>key-stage-2/year-6/structures/</w:t>
            </w:r>
          </w:p>
          <w:p w:rsidR="00152852" w:rsidRPr="00AA5CF7" w:rsidRDefault="00AA5CF7" w:rsidP="00152852">
            <w:pPr>
              <w:rPr>
                <w:rFonts w:ascii="Comic Sans MS" w:hAnsi="Comic Sans MS"/>
                <w:color w:val="4472C4" w:themeColor="accent1"/>
                <w:sz w:val="16"/>
                <w:szCs w:val="16"/>
                <w:u w:val="single"/>
              </w:rPr>
            </w:pPr>
            <w:r w:rsidRPr="00AA5CF7">
              <w:rPr>
                <w:rFonts w:ascii="Comic Sans MS" w:hAnsi="Comic Sans MS"/>
                <w:color w:val="4472C4" w:themeColor="accent1"/>
                <w:sz w:val="16"/>
                <w:szCs w:val="16"/>
                <w:u w:val="single"/>
              </w:rPr>
              <w:t>structures-playground-pioneers/</w:t>
            </w:r>
          </w:p>
          <w:bookmarkEnd w:id="46"/>
          <w:p w:rsidR="00152852" w:rsidRDefault="00152852" w:rsidP="00152852">
            <w:pPr>
              <w:rPr>
                <w:rFonts w:ascii="Comic Sans MS" w:hAnsi="Comic Sans MS"/>
                <w:sz w:val="16"/>
                <w:szCs w:val="16"/>
              </w:rPr>
            </w:pPr>
          </w:p>
          <w:p w:rsidR="0075215A" w:rsidRPr="0075215A" w:rsidRDefault="0075215A" w:rsidP="004758BC">
            <w:pPr>
              <w:rPr>
                <w:rFonts w:ascii="Comic Sans MS" w:hAnsi="Comic Sans MS" w:cstheme="majorHAnsi"/>
                <w:sz w:val="16"/>
                <w:szCs w:val="16"/>
              </w:rPr>
            </w:pPr>
          </w:p>
        </w:tc>
        <w:tc>
          <w:tcPr>
            <w:tcW w:w="1685" w:type="dxa"/>
            <w:gridSpan w:val="2"/>
          </w:tcPr>
          <w:p w:rsidR="00152852" w:rsidRPr="002C31BC" w:rsidRDefault="007708C4" w:rsidP="00152852">
            <w:pPr>
              <w:rPr>
                <w:rFonts w:ascii="Comic Sans MS" w:hAnsi="Comic Sans MS"/>
                <w:sz w:val="14"/>
                <w:szCs w:val="16"/>
              </w:rPr>
            </w:pPr>
            <w:bookmarkStart w:id="47" w:name="OLE_LINK159"/>
            <w:bookmarkStart w:id="48" w:name="OLE_LINK160"/>
            <w:r>
              <w:rPr>
                <w:rFonts w:ascii="Comic Sans MS" w:hAnsi="Comic Sans MS" w:cstheme="majorHAnsi"/>
                <w:sz w:val="16"/>
                <w:szCs w:val="16"/>
              </w:rPr>
              <w:t xml:space="preserve"> </w:t>
            </w:r>
            <w:r w:rsidR="00152852">
              <w:rPr>
                <w:rFonts w:ascii="Comic Sans MS" w:hAnsi="Comic Sans MS" w:cstheme="majorHAnsi"/>
                <w:sz w:val="16"/>
                <w:szCs w:val="16"/>
              </w:rPr>
              <w:t>Yr6-</w:t>
            </w:r>
            <w:r w:rsidR="00152852" w:rsidRPr="002C31BC">
              <w:rPr>
                <w:rFonts w:ascii="Comic Sans MS" w:hAnsi="Comic Sans MS"/>
                <w:sz w:val="14"/>
                <w:szCs w:val="16"/>
                <w:lang w:val="fr-FR"/>
              </w:rPr>
              <w:t xml:space="preserve"> </w:t>
            </w:r>
            <w:r w:rsidR="00152852" w:rsidRPr="002C31BC">
              <w:rPr>
                <w:rFonts w:ascii="Comic Sans MS" w:hAnsi="Comic Sans MS"/>
                <w:sz w:val="14"/>
                <w:szCs w:val="16"/>
              </w:rPr>
              <w:t>Textiles:</w:t>
            </w:r>
          </w:p>
          <w:p w:rsidR="00152852" w:rsidRPr="002C31BC" w:rsidRDefault="00152852" w:rsidP="00152852">
            <w:pPr>
              <w:rPr>
                <w:rFonts w:ascii="Comic Sans MS" w:hAnsi="Comic Sans MS"/>
                <w:sz w:val="14"/>
                <w:szCs w:val="16"/>
              </w:rPr>
            </w:pPr>
            <w:r w:rsidRPr="002C31BC">
              <w:rPr>
                <w:rFonts w:ascii="Comic Sans MS" w:hAnsi="Comic Sans MS"/>
                <w:sz w:val="14"/>
                <w:szCs w:val="16"/>
              </w:rPr>
              <w:t>Waistcoats</w:t>
            </w:r>
            <w:r>
              <w:rPr>
                <w:rFonts w:ascii="Comic Sans MS" w:hAnsi="Comic Sans MS"/>
                <w:sz w:val="14"/>
                <w:szCs w:val="16"/>
              </w:rPr>
              <w:t xml:space="preserve"> </w:t>
            </w:r>
            <w:r w:rsidR="007708C4">
              <w:rPr>
                <w:rFonts w:ascii="Comic Sans MS" w:hAnsi="Comic Sans MS"/>
                <w:sz w:val="14"/>
                <w:szCs w:val="16"/>
              </w:rPr>
              <w:t>(4</w:t>
            </w:r>
            <w:r>
              <w:rPr>
                <w:rFonts w:ascii="Comic Sans MS" w:hAnsi="Comic Sans MS"/>
                <w:sz w:val="14"/>
                <w:szCs w:val="16"/>
              </w:rPr>
              <w:t xml:space="preserve"> Lessons)</w:t>
            </w:r>
          </w:p>
          <w:bookmarkEnd w:id="47"/>
          <w:bookmarkEnd w:id="48"/>
          <w:p w:rsidR="00AA5CF7" w:rsidRDefault="00AA5CF7" w:rsidP="004758BC">
            <w:pPr>
              <w:rPr>
                <w:rFonts w:ascii="Comic Sans MS" w:hAnsi="Comic Sans MS"/>
                <w:color w:val="4472C4" w:themeColor="accent1"/>
                <w:u w:val="single"/>
              </w:rPr>
            </w:pPr>
            <w:r w:rsidRPr="00641994">
              <w:rPr>
                <w:rFonts w:ascii="Comic Sans MS" w:hAnsi="Comic Sans MS"/>
                <w:color w:val="4472C4" w:themeColor="accent1"/>
                <w:u w:val="single"/>
              </w:rPr>
              <w:t>https://</w:t>
            </w:r>
          </w:p>
          <w:p w:rsidR="00AA5CF7" w:rsidRDefault="00AA5CF7" w:rsidP="004758BC">
            <w:pPr>
              <w:rPr>
                <w:rFonts w:ascii="Comic Sans MS" w:hAnsi="Comic Sans MS"/>
                <w:color w:val="4472C4" w:themeColor="accent1"/>
                <w:u w:val="single"/>
              </w:rPr>
            </w:pPr>
            <w:r w:rsidRPr="00641994">
              <w:rPr>
                <w:rFonts w:ascii="Comic Sans MS" w:hAnsi="Comic Sans MS"/>
                <w:color w:val="4472C4" w:themeColor="accent1"/>
                <w:u w:val="single"/>
              </w:rPr>
              <w:t>www.</w:t>
            </w:r>
          </w:p>
          <w:p w:rsidR="00AA5CF7" w:rsidRDefault="00AA5CF7" w:rsidP="004758BC">
            <w:pPr>
              <w:rPr>
                <w:rFonts w:ascii="Comic Sans MS" w:hAnsi="Comic Sans MS"/>
                <w:color w:val="4472C4" w:themeColor="accent1"/>
                <w:u w:val="single"/>
              </w:rPr>
            </w:pPr>
            <w:r w:rsidRPr="00641994">
              <w:rPr>
                <w:rFonts w:ascii="Comic Sans MS" w:hAnsi="Comic Sans MS"/>
                <w:color w:val="4472C4" w:themeColor="accent1"/>
                <w:u w:val="single"/>
              </w:rPr>
              <w:t>K</w:t>
            </w:r>
            <w:r w:rsidRPr="00641994">
              <w:rPr>
                <w:rFonts w:ascii="Comic Sans MS" w:hAnsi="Comic Sans MS"/>
                <w:color w:val="4472C4" w:themeColor="accent1"/>
                <w:u w:val="single"/>
              </w:rPr>
              <w:t>apow</w:t>
            </w:r>
          </w:p>
          <w:p w:rsidR="00AA5CF7" w:rsidRDefault="00AA5CF7" w:rsidP="004758BC">
            <w:pPr>
              <w:rPr>
                <w:rFonts w:ascii="Comic Sans MS" w:hAnsi="Comic Sans MS"/>
                <w:color w:val="4472C4" w:themeColor="accent1"/>
                <w:u w:val="single"/>
              </w:rPr>
            </w:pPr>
            <w:r w:rsidRPr="00641994">
              <w:rPr>
                <w:rFonts w:ascii="Comic Sans MS" w:hAnsi="Comic Sans MS"/>
                <w:color w:val="4472C4" w:themeColor="accent1"/>
                <w:u w:val="single"/>
              </w:rPr>
              <w:t>primary.</w:t>
            </w:r>
          </w:p>
          <w:p w:rsidR="00AA5CF7" w:rsidRDefault="00AA5CF7" w:rsidP="004758BC">
            <w:pPr>
              <w:rPr>
                <w:rFonts w:ascii="Comic Sans MS" w:hAnsi="Comic Sans MS"/>
                <w:color w:val="4472C4" w:themeColor="accent1"/>
                <w:u w:val="single"/>
              </w:rPr>
            </w:pPr>
            <w:r w:rsidRPr="00641994">
              <w:rPr>
                <w:rFonts w:ascii="Comic Sans MS" w:hAnsi="Comic Sans MS"/>
                <w:color w:val="4472C4" w:themeColor="accent1"/>
                <w:u w:val="single"/>
              </w:rPr>
              <w:t>com/</w:t>
            </w:r>
          </w:p>
          <w:p w:rsidR="00152852" w:rsidRPr="0075215A" w:rsidRDefault="00AA5CF7" w:rsidP="004758BC">
            <w:pPr>
              <w:rPr>
                <w:rFonts w:ascii="Comic Sans MS" w:hAnsi="Comic Sans MS" w:cstheme="majorHAnsi"/>
                <w:sz w:val="16"/>
                <w:szCs w:val="16"/>
              </w:rPr>
            </w:pPr>
            <w:r w:rsidRPr="00641994">
              <w:rPr>
                <w:rFonts w:ascii="Comic Sans MS" w:hAnsi="Comic Sans MS"/>
                <w:color w:val="4472C4" w:themeColor="accent1"/>
                <w:u w:val="single"/>
              </w:rPr>
              <w:t>subjects/design-technology/key-stage-2/year-6/textiles/textiles-waistcoats</w:t>
            </w:r>
            <w:r w:rsidRPr="00641994">
              <w:rPr>
                <w:color w:val="808080" w:themeColor="background1" w:themeShade="80"/>
              </w:rPr>
              <w:t>/</w:t>
            </w:r>
          </w:p>
        </w:tc>
        <w:tc>
          <w:tcPr>
            <w:tcW w:w="1829" w:type="dxa"/>
            <w:gridSpan w:val="2"/>
          </w:tcPr>
          <w:p w:rsidR="00152852" w:rsidRDefault="00152852" w:rsidP="00152852">
            <w:pPr>
              <w:rPr>
                <w:rFonts w:ascii="Comic Sans MS" w:hAnsi="Comic Sans MS"/>
                <w:sz w:val="16"/>
                <w:szCs w:val="16"/>
              </w:rPr>
            </w:pPr>
            <w:bookmarkStart w:id="49" w:name="OLE_LINK152"/>
            <w:r>
              <w:rPr>
                <w:rFonts w:ascii="Comic Sans MS" w:hAnsi="Comic Sans MS" w:cstheme="majorHAnsi"/>
                <w:sz w:val="16"/>
                <w:szCs w:val="16"/>
              </w:rPr>
              <w:t>Yr5-</w:t>
            </w:r>
            <w:r>
              <w:rPr>
                <w:rFonts w:ascii="Comic Sans MS" w:hAnsi="Comic Sans MS"/>
                <w:sz w:val="16"/>
                <w:szCs w:val="16"/>
              </w:rPr>
              <w:t xml:space="preserve"> Mechanical system: Gears and Pulleys (5 Lessons)</w:t>
            </w:r>
          </w:p>
          <w:bookmarkEnd w:id="49"/>
          <w:p w:rsidR="0075215A" w:rsidRDefault="0075215A" w:rsidP="004758BC">
            <w:pPr>
              <w:rPr>
                <w:rFonts w:ascii="Comic Sans MS" w:hAnsi="Comic Sans MS" w:cstheme="majorHAnsi"/>
                <w:sz w:val="16"/>
                <w:szCs w:val="16"/>
              </w:rPr>
            </w:pPr>
          </w:p>
          <w:p w:rsidR="00AA5CF7" w:rsidRPr="00AA5CF7" w:rsidRDefault="00AA5CF7" w:rsidP="004758BC">
            <w:pPr>
              <w:rPr>
                <w:rFonts w:ascii="Comic Sans MS" w:hAnsi="Comic Sans MS" w:cstheme="majorHAnsi"/>
                <w:color w:val="4472C4" w:themeColor="accent1"/>
                <w:sz w:val="16"/>
                <w:szCs w:val="16"/>
                <w:u w:val="single"/>
              </w:rPr>
            </w:pPr>
            <w:bookmarkStart w:id="50" w:name="OLE_LINK227"/>
            <w:bookmarkStart w:id="51" w:name="OLE_LINK228"/>
            <w:bookmarkStart w:id="52" w:name="OLE_LINK229"/>
            <w:r w:rsidRPr="00AA5CF7">
              <w:rPr>
                <w:rFonts w:ascii="Comic Sans MS" w:hAnsi="Comic Sans MS" w:cstheme="majorHAnsi"/>
                <w:color w:val="4472C4" w:themeColor="accent1"/>
                <w:sz w:val="16"/>
                <w:szCs w:val="16"/>
                <w:u w:val="single"/>
              </w:rPr>
              <w:t>https://</w:t>
            </w:r>
          </w:p>
          <w:p w:rsidR="00AA5CF7" w:rsidRPr="00AA5CF7" w:rsidRDefault="00AA5CF7" w:rsidP="004758BC">
            <w:pPr>
              <w:rPr>
                <w:rFonts w:ascii="Comic Sans MS" w:hAnsi="Comic Sans MS" w:cstheme="majorHAnsi"/>
                <w:color w:val="4472C4" w:themeColor="accent1"/>
                <w:sz w:val="16"/>
                <w:szCs w:val="16"/>
                <w:u w:val="single"/>
              </w:rPr>
            </w:pPr>
            <w:r w:rsidRPr="00AA5CF7">
              <w:rPr>
                <w:rFonts w:ascii="Comic Sans MS" w:hAnsi="Comic Sans MS" w:cstheme="majorHAnsi"/>
                <w:color w:val="4472C4" w:themeColor="accent1"/>
                <w:sz w:val="16"/>
                <w:szCs w:val="16"/>
                <w:u w:val="single"/>
              </w:rPr>
              <w:t>www.</w:t>
            </w:r>
          </w:p>
          <w:p w:rsidR="00AA5CF7" w:rsidRPr="00AA5CF7" w:rsidRDefault="00AA5CF7" w:rsidP="004758BC">
            <w:pPr>
              <w:rPr>
                <w:rFonts w:ascii="Comic Sans MS" w:hAnsi="Comic Sans MS" w:cstheme="majorHAnsi"/>
                <w:color w:val="4472C4" w:themeColor="accent1"/>
                <w:sz w:val="16"/>
                <w:szCs w:val="16"/>
                <w:u w:val="single"/>
              </w:rPr>
            </w:pPr>
            <w:proofErr w:type="spellStart"/>
            <w:r w:rsidRPr="00AA5CF7">
              <w:rPr>
                <w:rFonts w:ascii="Comic Sans MS" w:hAnsi="Comic Sans MS" w:cstheme="majorHAnsi"/>
                <w:color w:val="4472C4" w:themeColor="accent1"/>
                <w:sz w:val="16"/>
                <w:szCs w:val="16"/>
                <w:u w:val="single"/>
              </w:rPr>
              <w:t>kapowprimary</w:t>
            </w:r>
            <w:proofErr w:type="spellEnd"/>
            <w:r w:rsidRPr="00AA5CF7">
              <w:rPr>
                <w:rFonts w:ascii="Comic Sans MS" w:hAnsi="Comic Sans MS" w:cstheme="majorHAnsi"/>
                <w:color w:val="4472C4" w:themeColor="accent1"/>
                <w:sz w:val="16"/>
                <w:szCs w:val="16"/>
                <w:u w:val="single"/>
              </w:rPr>
              <w:t>.</w:t>
            </w:r>
          </w:p>
          <w:p w:rsidR="00AA5CF7" w:rsidRPr="00AA5CF7" w:rsidRDefault="00AA5CF7" w:rsidP="004758BC">
            <w:pPr>
              <w:rPr>
                <w:rFonts w:ascii="Comic Sans MS" w:hAnsi="Comic Sans MS" w:cstheme="majorHAnsi"/>
                <w:color w:val="4472C4" w:themeColor="accent1"/>
                <w:sz w:val="16"/>
                <w:szCs w:val="16"/>
                <w:u w:val="single"/>
              </w:rPr>
            </w:pPr>
            <w:r w:rsidRPr="00AA5CF7">
              <w:rPr>
                <w:rFonts w:ascii="Comic Sans MS" w:hAnsi="Comic Sans MS" w:cstheme="majorHAnsi"/>
                <w:color w:val="4472C4" w:themeColor="accent1"/>
                <w:sz w:val="16"/>
                <w:szCs w:val="16"/>
                <w:u w:val="single"/>
              </w:rPr>
              <w:t>com/subjects/</w:t>
            </w:r>
          </w:p>
          <w:p w:rsidR="00152852" w:rsidRPr="0075215A" w:rsidRDefault="00AA5CF7" w:rsidP="004758BC">
            <w:pPr>
              <w:rPr>
                <w:rFonts w:ascii="Comic Sans MS" w:hAnsi="Comic Sans MS" w:cstheme="majorHAnsi"/>
                <w:sz w:val="16"/>
                <w:szCs w:val="16"/>
              </w:rPr>
            </w:pPr>
            <w:r w:rsidRPr="00AA5CF7">
              <w:rPr>
                <w:rFonts w:ascii="Comic Sans MS" w:hAnsi="Comic Sans MS" w:cstheme="majorHAnsi"/>
                <w:color w:val="4472C4" w:themeColor="accent1"/>
                <w:sz w:val="16"/>
                <w:szCs w:val="16"/>
                <w:u w:val="single"/>
              </w:rPr>
              <w:t>design-technology/key-stage-2/year-5/gears-and-pulleys/</w:t>
            </w:r>
            <w:bookmarkEnd w:id="50"/>
            <w:bookmarkEnd w:id="51"/>
            <w:bookmarkEnd w:id="52"/>
          </w:p>
        </w:tc>
        <w:tc>
          <w:tcPr>
            <w:tcW w:w="1831" w:type="dxa"/>
            <w:gridSpan w:val="2"/>
          </w:tcPr>
          <w:p w:rsidR="00C84CB8" w:rsidRDefault="007708C4" w:rsidP="00C84CB8">
            <w:pPr>
              <w:rPr>
                <w:rFonts w:ascii="Comic Sans MS" w:hAnsi="Comic Sans MS"/>
                <w:sz w:val="14"/>
                <w:szCs w:val="16"/>
              </w:rPr>
            </w:pPr>
            <w:r>
              <w:rPr>
                <w:rFonts w:ascii="Comic Sans MS" w:hAnsi="Comic Sans MS" w:cstheme="majorHAnsi"/>
                <w:sz w:val="16"/>
                <w:szCs w:val="16"/>
              </w:rPr>
              <w:t xml:space="preserve"> </w:t>
            </w:r>
            <w:bookmarkStart w:id="53" w:name="OLE_LINK157"/>
            <w:bookmarkStart w:id="54" w:name="OLE_LINK158"/>
            <w:r w:rsidR="00C84CB8">
              <w:rPr>
                <w:rFonts w:ascii="Comic Sans MS" w:hAnsi="Comic Sans MS"/>
                <w:sz w:val="14"/>
                <w:szCs w:val="16"/>
              </w:rPr>
              <w:t xml:space="preserve">Yr6- </w:t>
            </w:r>
            <w:r>
              <w:rPr>
                <w:rFonts w:ascii="Comic Sans MS" w:hAnsi="Comic Sans MS"/>
                <w:sz w:val="14"/>
                <w:szCs w:val="16"/>
              </w:rPr>
              <w:t>Electrical System: Wobble bots (5 Lessons)</w:t>
            </w:r>
            <w:bookmarkEnd w:id="53"/>
            <w:bookmarkEnd w:id="54"/>
          </w:p>
          <w:p w:rsidR="007708C4" w:rsidRPr="002C31BC" w:rsidRDefault="007708C4" w:rsidP="00C84CB8">
            <w:pPr>
              <w:rPr>
                <w:rFonts w:ascii="Comic Sans MS" w:hAnsi="Comic Sans MS"/>
                <w:sz w:val="14"/>
                <w:szCs w:val="16"/>
              </w:rPr>
            </w:pPr>
          </w:p>
          <w:p w:rsidR="00AA5CF7" w:rsidRDefault="00AA5CF7" w:rsidP="004758BC">
            <w:pPr>
              <w:rPr>
                <w:rFonts w:ascii="Comic Sans MS" w:hAnsi="Comic Sans MS"/>
                <w:color w:val="4472C4" w:themeColor="accent1"/>
                <w:u w:val="single"/>
              </w:rPr>
            </w:pPr>
            <w:r w:rsidRPr="00641994">
              <w:rPr>
                <w:rFonts w:ascii="Comic Sans MS" w:hAnsi="Comic Sans MS"/>
                <w:color w:val="4472C4" w:themeColor="accent1"/>
                <w:u w:val="single"/>
              </w:rPr>
              <w:t>https://</w:t>
            </w:r>
          </w:p>
          <w:p w:rsidR="00AA5CF7" w:rsidRDefault="00AA5CF7" w:rsidP="004758BC">
            <w:pPr>
              <w:rPr>
                <w:rFonts w:ascii="Comic Sans MS" w:hAnsi="Comic Sans MS"/>
                <w:color w:val="4472C4" w:themeColor="accent1"/>
                <w:u w:val="single"/>
              </w:rPr>
            </w:pPr>
            <w:r w:rsidRPr="00641994">
              <w:rPr>
                <w:rFonts w:ascii="Comic Sans MS" w:hAnsi="Comic Sans MS"/>
                <w:color w:val="4472C4" w:themeColor="accent1"/>
                <w:u w:val="single"/>
              </w:rPr>
              <w:t>www.</w:t>
            </w:r>
          </w:p>
          <w:p w:rsidR="00AA5CF7" w:rsidRDefault="00AA5CF7" w:rsidP="004758BC">
            <w:pPr>
              <w:rPr>
                <w:rFonts w:ascii="Comic Sans MS" w:hAnsi="Comic Sans MS"/>
                <w:color w:val="4472C4" w:themeColor="accent1"/>
                <w:u w:val="single"/>
              </w:rPr>
            </w:pPr>
            <w:r w:rsidRPr="00641994">
              <w:rPr>
                <w:rFonts w:ascii="Comic Sans MS" w:hAnsi="Comic Sans MS"/>
                <w:color w:val="4472C4" w:themeColor="accent1"/>
                <w:u w:val="single"/>
              </w:rPr>
              <w:t>K</w:t>
            </w:r>
            <w:r w:rsidRPr="00641994">
              <w:rPr>
                <w:rFonts w:ascii="Comic Sans MS" w:hAnsi="Comic Sans MS"/>
                <w:color w:val="4472C4" w:themeColor="accent1"/>
                <w:u w:val="single"/>
              </w:rPr>
              <w:t>apow</w:t>
            </w:r>
          </w:p>
          <w:p w:rsidR="00AA5CF7" w:rsidRDefault="00AA5CF7" w:rsidP="004758BC">
            <w:pPr>
              <w:rPr>
                <w:rFonts w:ascii="Comic Sans MS" w:hAnsi="Comic Sans MS"/>
                <w:color w:val="4472C4" w:themeColor="accent1"/>
                <w:u w:val="single"/>
              </w:rPr>
            </w:pPr>
            <w:r w:rsidRPr="00641994">
              <w:rPr>
                <w:rFonts w:ascii="Comic Sans MS" w:hAnsi="Comic Sans MS"/>
                <w:color w:val="4472C4" w:themeColor="accent1"/>
                <w:u w:val="single"/>
              </w:rPr>
              <w:t>primary.</w:t>
            </w:r>
          </w:p>
          <w:p w:rsidR="00AA5CF7" w:rsidRDefault="00AA5CF7" w:rsidP="004758BC">
            <w:pPr>
              <w:rPr>
                <w:rFonts w:ascii="Comic Sans MS" w:hAnsi="Comic Sans MS"/>
                <w:color w:val="4472C4" w:themeColor="accent1"/>
                <w:u w:val="single"/>
              </w:rPr>
            </w:pPr>
            <w:r w:rsidRPr="00641994">
              <w:rPr>
                <w:rFonts w:ascii="Comic Sans MS" w:hAnsi="Comic Sans MS"/>
                <w:color w:val="4472C4" w:themeColor="accent1"/>
                <w:u w:val="single"/>
              </w:rPr>
              <w:t>com/</w:t>
            </w:r>
          </w:p>
          <w:p w:rsidR="0075215A" w:rsidRPr="0075215A" w:rsidRDefault="00AA5CF7" w:rsidP="004758BC">
            <w:pPr>
              <w:rPr>
                <w:rFonts w:ascii="Comic Sans MS" w:hAnsi="Comic Sans MS" w:cstheme="majorHAnsi"/>
                <w:sz w:val="16"/>
                <w:szCs w:val="16"/>
              </w:rPr>
            </w:pPr>
            <w:r w:rsidRPr="00641994">
              <w:rPr>
                <w:rFonts w:ascii="Comic Sans MS" w:hAnsi="Comic Sans MS"/>
                <w:color w:val="4472C4" w:themeColor="accent1"/>
                <w:u w:val="single"/>
              </w:rPr>
              <w:t>subjects/design-technology/key-stage-2/year-5/electrical-systems/electrical</w:t>
            </w:r>
            <w:r w:rsidRPr="00641994">
              <w:rPr>
                <w:rFonts w:ascii="Comic Sans MS" w:hAnsi="Comic Sans MS"/>
                <w:color w:val="4472C4" w:themeColor="accent1"/>
                <w:u w:val="single"/>
              </w:rPr>
              <w:lastRenderedPageBreak/>
              <w:t>-systems-wobble-bots/</w:t>
            </w:r>
          </w:p>
        </w:tc>
        <w:tc>
          <w:tcPr>
            <w:tcW w:w="1659" w:type="dxa"/>
            <w:gridSpan w:val="2"/>
          </w:tcPr>
          <w:p w:rsidR="00152852" w:rsidRDefault="00E82835" w:rsidP="00152852">
            <w:pPr>
              <w:rPr>
                <w:rFonts w:ascii="Comic Sans MS" w:hAnsi="Comic Sans MS"/>
                <w:sz w:val="16"/>
                <w:szCs w:val="10"/>
              </w:rPr>
            </w:pPr>
            <w:r>
              <w:rPr>
                <w:rFonts w:ascii="Comic Sans MS" w:hAnsi="Comic Sans MS" w:cstheme="majorHAnsi"/>
                <w:sz w:val="16"/>
                <w:szCs w:val="16"/>
              </w:rPr>
              <w:lastRenderedPageBreak/>
              <w:t xml:space="preserve"> </w:t>
            </w:r>
            <w:bookmarkStart w:id="55" w:name="OLE_LINK153"/>
            <w:bookmarkStart w:id="56" w:name="OLE_LINK154"/>
            <w:r w:rsidR="00152852">
              <w:rPr>
                <w:rFonts w:ascii="Comic Sans MS" w:hAnsi="Comic Sans MS" w:cstheme="majorHAnsi"/>
                <w:sz w:val="16"/>
                <w:szCs w:val="16"/>
              </w:rPr>
              <w:t>Yr6-</w:t>
            </w:r>
            <w:r w:rsidR="00152852" w:rsidRPr="00772C72">
              <w:rPr>
                <w:rFonts w:ascii="Comic Sans MS" w:hAnsi="Comic Sans MS"/>
                <w:sz w:val="16"/>
                <w:szCs w:val="10"/>
              </w:rPr>
              <w:t xml:space="preserve"> Electrical System: Steady Hand Game (4 Lessons)</w:t>
            </w:r>
            <w:bookmarkEnd w:id="55"/>
            <w:bookmarkEnd w:id="56"/>
          </w:p>
          <w:p w:rsidR="00AA5CF7" w:rsidRPr="007708C4" w:rsidRDefault="00AA5CF7" w:rsidP="00152852">
            <w:pPr>
              <w:rPr>
                <w:rFonts w:ascii="Comic Sans MS" w:hAnsi="Comic Sans MS"/>
                <w:sz w:val="16"/>
                <w:szCs w:val="16"/>
                <w:lang w:val="fr-FR"/>
              </w:rPr>
            </w:pPr>
          </w:p>
          <w:p w:rsidR="00AA5CF7" w:rsidRDefault="00AA5CF7" w:rsidP="004758BC">
            <w:pPr>
              <w:rPr>
                <w:rFonts w:ascii="Comic Sans MS" w:hAnsi="Comic Sans MS"/>
                <w:color w:val="4472C4" w:themeColor="accent1"/>
                <w:u w:val="single"/>
              </w:rPr>
            </w:pPr>
            <w:r w:rsidRPr="00F442EE">
              <w:rPr>
                <w:rFonts w:ascii="Comic Sans MS" w:hAnsi="Comic Sans MS"/>
                <w:color w:val="4472C4" w:themeColor="accent1"/>
                <w:u w:val="single"/>
              </w:rPr>
              <w:t>https://</w:t>
            </w:r>
          </w:p>
          <w:p w:rsidR="00AA5CF7" w:rsidRDefault="00AA5CF7" w:rsidP="004758BC">
            <w:pPr>
              <w:rPr>
                <w:rFonts w:ascii="Comic Sans MS" w:hAnsi="Comic Sans MS"/>
                <w:color w:val="4472C4" w:themeColor="accent1"/>
                <w:u w:val="single"/>
              </w:rPr>
            </w:pPr>
            <w:r w:rsidRPr="00F442EE">
              <w:rPr>
                <w:rFonts w:ascii="Comic Sans MS" w:hAnsi="Comic Sans MS"/>
                <w:color w:val="4472C4" w:themeColor="accent1"/>
                <w:u w:val="single"/>
              </w:rPr>
              <w:t>www.</w:t>
            </w:r>
          </w:p>
          <w:p w:rsidR="00AA5CF7" w:rsidRDefault="00AA5CF7" w:rsidP="004758BC">
            <w:pPr>
              <w:rPr>
                <w:rFonts w:ascii="Comic Sans MS" w:hAnsi="Comic Sans MS"/>
                <w:color w:val="4472C4" w:themeColor="accent1"/>
                <w:u w:val="single"/>
              </w:rPr>
            </w:pPr>
            <w:proofErr w:type="spellStart"/>
            <w:r w:rsidRPr="00F442EE">
              <w:rPr>
                <w:rFonts w:ascii="Comic Sans MS" w:hAnsi="Comic Sans MS"/>
                <w:color w:val="4472C4" w:themeColor="accent1"/>
                <w:u w:val="single"/>
              </w:rPr>
              <w:t>kapowprimary</w:t>
            </w:r>
            <w:proofErr w:type="spellEnd"/>
            <w:r w:rsidRPr="00F442EE">
              <w:rPr>
                <w:rFonts w:ascii="Comic Sans MS" w:hAnsi="Comic Sans MS"/>
                <w:color w:val="4472C4" w:themeColor="accent1"/>
                <w:u w:val="single"/>
              </w:rPr>
              <w:t>.</w:t>
            </w:r>
          </w:p>
          <w:p w:rsidR="00AA5CF7" w:rsidRDefault="00AA5CF7" w:rsidP="004758BC">
            <w:pPr>
              <w:rPr>
                <w:rFonts w:ascii="Comic Sans MS" w:hAnsi="Comic Sans MS"/>
                <w:color w:val="4472C4" w:themeColor="accent1"/>
                <w:u w:val="single"/>
              </w:rPr>
            </w:pPr>
            <w:r w:rsidRPr="00F442EE">
              <w:rPr>
                <w:rFonts w:ascii="Comic Sans MS" w:hAnsi="Comic Sans MS"/>
                <w:color w:val="4472C4" w:themeColor="accent1"/>
                <w:u w:val="single"/>
              </w:rPr>
              <w:t>com/subjects/</w:t>
            </w:r>
          </w:p>
          <w:p w:rsidR="00152852" w:rsidRPr="00AA5CF7" w:rsidRDefault="00AA5CF7" w:rsidP="004758BC">
            <w:pPr>
              <w:rPr>
                <w:rFonts w:ascii="Comic Sans MS" w:hAnsi="Comic Sans MS" w:cstheme="majorHAnsi"/>
                <w:color w:val="4472C4" w:themeColor="accent1"/>
                <w:sz w:val="16"/>
                <w:szCs w:val="16"/>
                <w:u w:val="single"/>
              </w:rPr>
            </w:pPr>
            <w:bookmarkStart w:id="57" w:name="_GoBack"/>
            <w:bookmarkEnd w:id="57"/>
            <w:r w:rsidRPr="00F442EE">
              <w:rPr>
                <w:rFonts w:ascii="Comic Sans MS" w:hAnsi="Comic Sans MS"/>
                <w:color w:val="4472C4" w:themeColor="accent1"/>
                <w:u w:val="single"/>
              </w:rPr>
              <w:t>design-technology/key-stage-2/year-6/electrical-systems-</w:t>
            </w:r>
            <w:r w:rsidRPr="00F442EE">
              <w:rPr>
                <w:rFonts w:ascii="Comic Sans MS" w:hAnsi="Comic Sans MS"/>
                <w:color w:val="4472C4" w:themeColor="accent1"/>
                <w:u w:val="single"/>
              </w:rPr>
              <w:lastRenderedPageBreak/>
              <w:t>steady-hand-game/</w:t>
            </w:r>
          </w:p>
        </w:tc>
        <w:tc>
          <w:tcPr>
            <w:tcW w:w="1596" w:type="dxa"/>
            <w:gridSpan w:val="3"/>
          </w:tcPr>
          <w:p w:rsidR="00AA5CF7" w:rsidRDefault="007708C4" w:rsidP="004758BC">
            <w:pPr>
              <w:rPr>
                <w:rFonts w:ascii="Comic Sans MS" w:hAnsi="Comic Sans MS"/>
                <w:sz w:val="14"/>
                <w:szCs w:val="16"/>
              </w:rPr>
            </w:pPr>
            <w:r>
              <w:rPr>
                <w:rFonts w:ascii="Comic Sans MS" w:hAnsi="Comic Sans MS"/>
                <w:sz w:val="16"/>
                <w:szCs w:val="16"/>
              </w:rPr>
              <w:lastRenderedPageBreak/>
              <w:t xml:space="preserve"> </w:t>
            </w:r>
            <w:bookmarkStart w:id="58" w:name="OLE_LINK155"/>
            <w:bookmarkStart w:id="59" w:name="OLE_LINK156"/>
            <w:r w:rsidR="00C84CB8">
              <w:rPr>
                <w:rFonts w:ascii="Comic Sans MS" w:hAnsi="Comic Sans MS"/>
                <w:sz w:val="16"/>
                <w:szCs w:val="16"/>
              </w:rPr>
              <w:t>Yr6-</w:t>
            </w:r>
            <w:r w:rsidR="00C84CB8" w:rsidRPr="002C31BC">
              <w:rPr>
                <w:rFonts w:ascii="Comic Sans MS" w:hAnsi="Comic Sans MS"/>
                <w:sz w:val="14"/>
                <w:szCs w:val="16"/>
              </w:rPr>
              <w:t xml:space="preserve"> Food: Come dine with me</w:t>
            </w:r>
            <w:r w:rsidR="00C84CB8">
              <w:rPr>
                <w:rFonts w:ascii="Comic Sans MS" w:hAnsi="Comic Sans MS"/>
                <w:sz w:val="14"/>
                <w:szCs w:val="16"/>
              </w:rPr>
              <w:t xml:space="preserve"> </w:t>
            </w:r>
            <w:r>
              <w:rPr>
                <w:rFonts w:ascii="Comic Sans MS" w:hAnsi="Comic Sans MS"/>
                <w:sz w:val="14"/>
                <w:szCs w:val="16"/>
              </w:rPr>
              <w:t>(6</w:t>
            </w:r>
            <w:r w:rsidR="00C84CB8">
              <w:rPr>
                <w:rFonts w:ascii="Comic Sans MS" w:hAnsi="Comic Sans MS"/>
                <w:sz w:val="14"/>
                <w:szCs w:val="16"/>
              </w:rPr>
              <w:t xml:space="preserve"> Lessons)</w:t>
            </w:r>
            <w:bookmarkEnd w:id="58"/>
            <w:bookmarkEnd w:id="59"/>
          </w:p>
          <w:p w:rsidR="00AA5CF7" w:rsidRDefault="00AA5CF7" w:rsidP="00AA5CF7">
            <w:pPr>
              <w:rPr>
                <w:rFonts w:ascii="Comic Sans MS" w:hAnsi="Comic Sans MS"/>
                <w:sz w:val="14"/>
                <w:szCs w:val="16"/>
              </w:rPr>
            </w:pPr>
          </w:p>
          <w:p w:rsidR="00AA5CF7" w:rsidRDefault="00AA5CF7" w:rsidP="00AA5CF7">
            <w:pPr>
              <w:rPr>
                <w:rFonts w:ascii="Comic Sans MS" w:hAnsi="Comic Sans MS"/>
                <w:sz w:val="14"/>
                <w:szCs w:val="16"/>
              </w:rPr>
            </w:pPr>
          </w:p>
          <w:p w:rsidR="00AA5CF7" w:rsidRDefault="00AA5CF7" w:rsidP="00AA5CF7">
            <w:pPr>
              <w:rPr>
                <w:rFonts w:ascii="Comic Sans MS" w:hAnsi="Comic Sans MS"/>
                <w:color w:val="4472C4" w:themeColor="accent1"/>
                <w:u w:val="single"/>
              </w:rPr>
            </w:pPr>
            <w:r w:rsidRPr="00641994">
              <w:rPr>
                <w:rFonts w:ascii="Comic Sans MS" w:hAnsi="Comic Sans MS"/>
                <w:color w:val="4472C4" w:themeColor="accent1"/>
                <w:u w:val="single"/>
              </w:rPr>
              <w:t>https://</w:t>
            </w:r>
          </w:p>
          <w:p w:rsidR="00AA5CF7" w:rsidRDefault="00AA5CF7" w:rsidP="00AA5CF7">
            <w:pPr>
              <w:rPr>
                <w:rFonts w:ascii="Comic Sans MS" w:hAnsi="Comic Sans MS"/>
                <w:color w:val="4472C4" w:themeColor="accent1"/>
                <w:u w:val="single"/>
              </w:rPr>
            </w:pPr>
            <w:r w:rsidRPr="00641994">
              <w:rPr>
                <w:rFonts w:ascii="Comic Sans MS" w:hAnsi="Comic Sans MS"/>
                <w:color w:val="4472C4" w:themeColor="accent1"/>
                <w:u w:val="single"/>
              </w:rPr>
              <w:t>www.</w:t>
            </w:r>
          </w:p>
          <w:p w:rsidR="00AA5CF7" w:rsidRDefault="00AA5CF7" w:rsidP="00AA5CF7">
            <w:pPr>
              <w:rPr>
                <w:rFonts w:ascii="Comic Sans MS" w:hAnsi="Comic Sans MS"/>
                <w:color w:val="4472C4" w:themeColor="accent1"/>
                <w:u w:val="single"/>
              </w:rPr>
            </w:pPr>
            <w:r w:rsidRPr="00641994">
              <w:rPr>
                <w:rFonts w:ascii="Comic Sans MS" w:hAnsi="Comic Sans MS"/>
                <w:color w:val="4472C4" w:themeColor="accent1"/>
                <w:u w:val="single"/>
              </w:rPr>
              <w:t>K</w:t>
            </w:r>
            <w:r w:rsidRPr="00641994">
              <w:rPr>
                <w:rFonts w:ascii="Comic Sans MS" w:hAnsi="Comic Sans MS"/>
                <w:color w:val="4472C4" w:themeColor="accent1"/>
                <w:u w:val="single"/>
              </w:rPr>
              <w:t>apow</w:t>
            </w:r>
          </w:p>
          <w:p w:rsidR="00AA5CF7" w:rsidRDefault="00AA5CF7" w:rsidP="00AA5CF7">
            <w:pPr>
              <w:rPr>
                <w:rFonts w:ascii="Comic Sans MS" w:hAnsi="Comic Sans MS"/>
                <w:color w:val="4472C4" w:themeColor="accent1"/>
                <w:u w:val="single"/>
              </w:rPr>
            </w:pPr>
            <w:r w:rsidRPr="00641994">
              <w:rPr>
                <w:rFonts w:ascii="Comic Sans MS" w:hAnsi="Comic Sans MS"/>
                <w:color w:val="4472C4" w:themeColor="accent1"/>
                <w:u w:val="single"/>
              </w:rPr>
              <w:t>primary.com/</w:t>
            </w:r>
          </w:p>
          <w:p w:rsidR="00AA5CF7" w:rsidRDefault="00AA5CF7" w:rsidP="00AA5CF7">
            <w:pPr>
              <w:rPr>
                <w:rFonts w:ascii="Comic Sans MS" w:hAnsi="Comic Sans MS"/>
                <w:color w:val="4472C4" w:themeColor="accent1"/>
                <w:u w:val="single"/>
              </w:rPr>
            </w:pPr>
            <w:r w:rsidRPr="00641994">
              <w:rPr>
                <w:rFonts w:ascii="Comic Sans MS" w:hAnsi="Comic Sans MS"/>
                <w:color w:val="4472C4" w:themeColor="accent1"/>
                <w:u w:val="single"/>
              </w:rPr>
              <w:t>subjects/</w:t>
            </w:r>
          </w:p>
          <w:p w:rsidR="00C84CB8" w:rsidRPr="00AA5CF7" w:rsidRDefault="00AA5CF7" w:rsidP="00AA5CF7">
            <w:pPr>
              <w:rPr>
                <w:rFonts w:ascii="Comic Sans MS" w:hAnsi="Comic Sans MS"/>
                <w:sz w:val="14"/>
                <w:szCs w:val="16"/>
              </w:rPr>
            </w:pPr>
            <w:r w:rsidRPr="00641994">
              <w:rPr>
                <w:rFonts w:ascii="Comic Sans MS" w:hAnsi="Comic Sans MS"/>
                <w:color w:val="4472C4" w:themeColor="accent1"/>
                <w:u w:val="single"/>
              </w:rPr>
              <w:t>design-technology/key-stage-2/year-6/new-cooking-and-nutrition-</w:t>
            </w:r>
            <w:r w:rsidRPr="00641994">
              <w:rPr>
                <w:rFonts w:ascii="Comic Sans MS" w:hAnsi="Comic Sans MS"/>
                <w:color w:val="4472C4" w:themeColor="accent1"/>
                <w:u w:val="single"/>
              </w:rPr>
              <w:lastRenderedPageBreak/>
              <w:t>come-dine-with-me/</w:t>
            </w:r>
          </w:p>
        </w:tc>
        <w:tc>
          <w:tcPr>
            <w:tcW w:w="1263" w:type="dxa"/>
          </w:tcPr>
          <w:p w:rsidR="0075215A" w:rsidRPr="0075215A" w:rsidRDefault="0075215A" w:rsidP="004758BC">
            <w:pPr>
              <w:rPr>
                <w:rFonts w:ascii="Comic Sans MS" w:hAnsi="Comic Sans MS" w:cstheme="majorHAnsi"/>
                <w:sz w:val="16"/>
                <w:szCs w:val="16"/>
              </w:rPr>
            </w:pPr>
          </w:p>
        </w:tc>
      </w:tr>
      <w:tr w:rsidR="00AA5CF7" w:rsidRPr="00A15F22" w:rsidTr="000F0C0B">
        <w:tc>
          <w:tcPr>
            <w:tcW w:w="1105" w:type="dxa"/>
            <w:vMerge w:val="restart"/>
            <w:textDirection w:val="btLr"/>
          </w:tcPr>
          <w:p w:rsidR="0075215A" w:rsidRPr="00A15F22" w:rsidRDefault="0075215A" w:rsidP="004758BC">
            <w:pPr>
              <w:ind w:left="113" w:right="113"/>
              <w:jc w:val="center"/>
              <w:rPr>
                <w:rFonts w:asciiTheme="majorHAnsi" w:hAnsiTheme="majorHAnsi" w:cstheme="majorHAnsi"/>
                <w:color w:val="000000"/>
                <w:sz w:val="20"/>
                <w:szCs w:val="20"/>
              </w:rPr>
            </w:pPr>
            <w:r w:rsidRPr="00A15F22">
              <w:rPr>
                <w:rFonts w:asciiTheme="majorHAnsi" w:hAnsiTheme="majorHAnsi" w:cstheme="majorHAnsi"/>
                <w:color w:val="000000"/>
                <w:sz w:val="20"/>
                <w:szCs w:val="20"/>
              </w:rPr>
              <w:t>Skills</w:t>
            </w:r>
          </w:p>
        </w:tc>
        <w:tc>
          <w:tcPr>
            <w:tcW w:w="1105" w:type="dxa"/>
            <w:shd w:val="clear" w:color="auto" w:fill="FF0000"/>
          </w:tcPr>
          <w:p w:rsidR="0075215A" w:rsidRPr="00A15F22" w:rsidRDefault="0075215A" w:rsidP="004758BC">
            <w:pPr>
              <w:rPr>
                <w:rFonts w:asciiTheme="majorHAnsi" w:hAnsiTheme="majorHAnsi" w:cstheme="majorHAnsi"/>
                <w:sz w:val="20"/>
                <w:szCs w:val="20"/>
              </w:rPr>
            </w:pPr>
            <w:r w:rsidRPr="00A15F22">
              <w:rPr>
                <w:rFonts w:asciiTheme="majorHAnsi" w:hAnsiTheme="majorHAnsi" w:cstheme="majorHAnsi"/>
                <w:sz w:val="20"/>
                <w:szCs w:val="20"/>
              </w:rPr>
              <w:t>Design</w:t>
            </w:r>
          </w:p>
        </w:tc>
        <w:tc>
          <w:tcPr>
            <w:tcW w:w="1875" w:type="dxa"/>
            <w:gridSpan w:val="2"/>
            <w:shd w:val="clear" w:color="auto" w:fill="FF0000"/>
          </w:tcPr>
          <w:p w:rsidR="0075215A" w:rsidRDefault="00C46E81" w:rsidP="004758BC">
            <w:pPr>
              <w:rPr>
                <w:rFonts w:asciiTheme="majorHAnsi" w:hAnsiTheme="majorHAnsi" w:cstheme="majorHAnsi"/>
                <w:sz w:val="20"/>
                <w:szCs w:val="20"/>
              </w:rPr>
            </w:pPr>
            <w:r>
              <w:t xml:space="preserve">Designing a playground featuring a variety of different structures, </w:t>
            </w:r>
            <w:r w:rsidR="00DF1C35">
              <w:t>considering</w:t>
            </w:r>
            <w:r>
              <w:t xml:space="preserve"> how the structures will be used, considering effective and ineffective designs.</w:t>
            </w:r>
          </w:p>
          <w:p w:rsidR="0075215A" w:rsidRPr="00A15F22" w:rsidRDefault="0075215A" w:rsidP="004758BC">
            <w:pPr>
              <w:rPr>
                <w:rFonts w:asciiTheme="majorHAnsi" w:hAnsiTheme="majorHAnsi" w:cstheme="majorHAnsi"/>
                <w:sz w:val="20"/>
                <w:szCs w:val="20"/>
              </w:rPr>
            </w:pPr>
          </w:p>
        </w:tc>
        <w:tc>
          <w:tcPr>
            <w:tcW w:w="1685" w:type="dxa"/>
            <w:gridSpan w:val="2"/>
            <w:shd w:val="clear" w:color="auto" w:fill="FF0000"/>
          </w:tcPr>
          <w:p w:rsidR="0075215A" w:rsidRPr="00A15F22" w:rsidRDefault="00065E65" w:rsidP="004758BC">
            <w:pPr>
              <w:rPr>
                <w:rFonts w:asciiTheme="majorHAnsi" w:hAnsiTheme="majorHAnsi" w:cstheme="majorHAnsi"/>
                <w:sz w:val="20"/>
                <w:szCs w:val="20"/>
              </w:rPr>
            </w:pPr>
            <w:r>
              <w:t>Designing a waistcoat in accordance to a specification linked to set of design criteria. Annotating designs, to explain their decisions</w:t>
            </w:r>
          </w:p>
        </w:tc>
        <w:tc>
          <w:tcPr>
            <w:tcW w:w="1829" w:type="dxa"/>
            <w:gridSpan w:val="2"/>
            <w:shd w:val="clear" w:color="auto" w:fill="FF0000"/>
          </w:tcPr>
          <w:p w:rsidR="0075215A" w:rsidRPr="00A15F22" w:rsidRDefault="004F6EE9" w:rsidP="004758BC">
            <w:pPr>
              <w:rPr>
                <w:rFonts w:asciiTheme="majorHAnsi" w:hAnsiTheme="majorHAnsi" w:cstheme="majorHAnsi"/>
                <w:sz w:val="20"/>
                <w:szCs w:val="20"/>
              </w:rPr>
            </w:pPr>
            <w:r>
              <w:t xml:space="preserve"> Noticing wider-reaching problems or needs in the community. Identifying a wide range of needs and potential barriers through market research. Writing more complex problem statements that consider multiple factors and constraints. Creating more complex design criteria that require considering detailed user needs, environmental impact, materials and cost. Coming up with a broader range of ideas and deeper </w:t>
            </w:r>
            <w:r>
              <w:lastRenderedPageBreak/>
              <w:t>innovation, requiring pupils to think critically about their ideas' practicality and originality. Beginning to use more complex annotated sketches, such as cross-sectional and exploded diagrams and pattern pieces in design.  Using a series of prototypes to refine and improve their designs</w:t>
            </w:r>
          </w:p>
        </w:tc>
        <w:tc>
          <w:tcPr>
            <w:tcW w:w="1831" w:type="dxa"/>
            <w:gridSpan w:val="2"/>
            <w:shd w:val="clear" w:color="auto" w:fill="FF0000"/>
          </w:tcPr>
          <w:p w:rsidR="0075215A" w:rsidRPr="00A15F22" w:rsidRDefault="0083619E" w:rsidP="004758BC">
            <w:pPr>
              <w:rPr>
                <w:rFonts w:asciiTheme="majorHAnsi" w:hAnsiTheme="majorHAnsi" w:cstheme="majorHAnsi"/>
                <w:sz w:val="20"/>
                <w:szCs w:val="20"/>
              </w:rPr>
            </w:pPr>
            <w:r>
              <w:lastRenderedPageBreak/>
              <w:t>Creating more complex design criteria that require considering detailed user needs, environmental impact, materials and cost. Developing more independence in generating ideas.  Coming up with a broader range of ideas and deeper innovation, requiring pupils to think critically about their ideas' practicality and originality. Using a series of prototypes to refine and improve their designs.</w:t>
            </w:r>
          </w:p>
        </w:tc>
        <w:tc>
          <w:tcPr>
            <w:tcW w:w="1659" w:type="dxa"/>
            <w:gridSpan w:val="2"/>
            <w:shd w:val="clear" w:color="auto" w:fill="FF0000"/>
          </w:tcPr>
          <w:p w:rsidR="0075215A" w:rsidRPr="00A15F22" w:rsidRDefault="00B70A85" w:rsidP="004758BC">
            <w:pPr>
              <w:rPr>
                <w:rFonts w:asciiTheme="majorHAnsi" w:hAnsiTheme="majorHAnsi" w:cstheme="majorHAnsi"/>
                <w:sz w:val="20"/>
                <w:szCs w:val="20"/>
              </w:rPr>
            </w:pPr>
            <w:r>
              <w:t>Designing a steady hand game - identifying and naming the components required. Drawing a design from three different perspectives. Generating ideas through sketching and discussion. Modelling ideas through prototypes. Understanding the purpose of products (toys), including what is meant by ‘fit for purpose’ and ‘form over function’</w:t>
            </w:r>
          </w:p>
        </w:tc>
        <w:tc>
          <w:tcPr>
            <w:tcW w:w="1596" w:type="dxa"/>
            <w:gridSpan w:val="3"/>
            <w:shd w:val="clear" w:color="auto" w:fill="FF0000"/>
          </w:tcPr>
          <w:p w:rsidR="0075215A" w:rsidRPr="00A15F22" w:rsidRDefault="00CF783B" w:rsidP="004758BC">
            <w:pPr>
              <w:rPr>
                <w:rFonts w:asciiTheme="majorHAnsi" w:hAnsiTheme="majorHAnsi" w:cstheme="majorHAnsi"/>
                <w:sz w:val="20"/>
                <w:szCs w:val="20"/>
              </w:rPr>
            </w:pPr>
            <w:r>
              <w:t>Writing a recipe, explaining the key steps, method and ingredients. Including facts and drawings from research undertaken.</w:t>
            </w:r>
          </w:p>
        </w:tc>
        <w:tc>
          <w:tcPr>
            <w:tcW w:w="1263" w:type="dxa"/>
          </w:tcPr>
          <w:p w:rsidR="0075215A" w:rsidRPr="00A15F22" w:rsidRDefault="0075215A" w:rsidP="004758BC">
            <w:pPr>
              <w:rPr>
                <w:rFonts w:asciiTheme="majorHAnsi" w:hAnsiTheme="majorHAnsi" w:cstheme="majorHAnsi"/>
                <w:sz w:val="20"/>
                <w:szCs w:val="20"/>
              </w:rPr>
            </w:pPr>
          </w:p>
        </w:tc>
      </w:tr>
      <w:tr w:rsidR="00AA5CF7" w:rsidRPr="00A15F22" w:rsidTr="000F0C0B">
        <w:tc>
          <w:tcPr>
            <w:tcW w:w="1105" w:type="dxa"/>
            <w:vMerge/>
          </w:tcPr>
          <w:p w:rsidR="0075215A" w:rsidRPr="00A15F22" w:rsidRDefault="0075215A" w:rsidP="004758BC">
            <w:pPr>
              <w:rPr>
                <w:rFonts w:asciiTheme="majorHAnsi" w:hAnsiTheme="majorHAnsi" w:cstheme="majorHAnsi"/>
                <w:color w:val="000000"/>
                <w:sz w:val="20"/>
                <w:szCs w:val="20"/>
              </w:rPr>
            </w:pPr>
          </w:p>
        </w:tc>
        <w:tc>
          <w:tcPr>
            <w:tcW w:w="1105" w:type="dxa"/>
            <w:shd w:val="clear" w:color="auto" w:fill="FFC000"/>
          </w:tcPr>
          <w:p w:rsidR="0075215A" w:rsidRPr="00A15F22" w:rsidRDefault="0075215A" w:rsidP="004758BC">
            <w:pPr>
              <w:rPr>
                <w:rFonts w:asciiTheme="majorHAnsi" w:hAnsiTheme="majorHAnsi" w:cstheme="majorHAnsi"/>
                <w:color w:val="000000"/>
                <w:sz w:val="20"/>
                <w:szCs w:val="20"/>
              </w:rPr>
            </w:pPr>
            <w:r w:rsidRPr="00A15F22">
              <w:rPr>
                <w:rFonts w:asciiTheme="majorHAnsi" w:hAnsiTheme="majorHAnsi" w:cstheme="majorHAnsi"/>
                <w:color w:val="000000"/>
                <w:sz w:val="20"/>
                <w:szCs w:val="20"/>
              </w:rPr>
              <w:t xml:space="preserve">Make </w:t>
            </w:r>
          </w:p>
        </w:tc>
        <w:tc>
          <w:tcPr>
            <w:tcW w:w="1875" w:type="dxa"/>
            <w:gridSpan w:val="2"/>
            <w:shd w:val="clear" w:color="auto" w:fill="FFC000"/>
          </w:tcPr>
          <w:p w:rsidR="0075215A" w:rsidRPr="00A15F22" w:rsidRDefault="00C46E81" w:rsidP="004758BC">
            <w:pPr>
              <w:rPr>
                <w:rFonts w:asciiTheme="majorHAnsi" w:hAnsiTheme="majorHAnsi" w:cstheme="majorHAnsi"/>
                <w:color w:val="000000"/>
                <w:sz w:val="20"/>
                <w:szCs w:val="20"/>
              </w:rPr>
            </w:pPr>
            <w:r>
              <w:t xml:space="preserve">Building a range of play apparatus structures drawing upon new and prior knowledge of structures.  Measuring, marking and cutting wood to create a range of structures. Using a range of materials to reinforce and </w:t>
            </w:r>
            <w:r>
              <w:lastRenderedPageBreak/>
              <w:t>add decoration to structures.</w:t>
            </w:r>
          </w:p>
        </w:tc>
        <w:tc>
          <w:tcPr>
            <w:tcW w:w="1685" w:type="dxa"/>
            <w:gridSpan w:val="2"/>
            <w:shd w:val="clear" w:color="auto" w:fill="FFC000"/>
          </w:tcPr>
          <w:p w:rsidR="0075215A" w:rsidRPr="00A15F22" w:rsidRDefault="00065E65" w:rsidP="004758BC">
            <w:pPr>
              <w:rPr>
                <w:rFonts w:asciiTheme="majorHAnsi" w:hAnsiTheme="majorHAnsi" w:cstheme="majorHAnsi"/>
                <w:color w:val="000000"/>
                <w:sz w:val="20"/>
                <w:szCs w:val="20"/>
              </w:rPr>
            </w:pPr>
            <w:r>
              <w:lastRenderedPageBreak/>
              <w:t xml:space="preserve"> Using a template when cutting fabric to ensure they achieve the correct shape. Using pins effectively to secure a template to fabric without creases or bulges. Marking and cutting fabric accurately, in accordance with their design. Sewing </w:t>
            </w:r>
            <w:r>
              <w:lastRenderedPageBreak/>
              <w:t>a strong running stitch, making small, neat stitches and following the edge.  Tying strong knots. Decorating a waistcoat, attaching features (such as appliqué) using thread. Finishing the waistcoat with a secure fastening (such as buttons). Learning different decorative stitches. Sewing accurately with evenly spaced, neat stitches.</w:t>
            </w:r>
          </w:p>
        </w:tc>
        <w:tc>
          <w:tcPr>
            <w:tcW w:w="1829" w:type="dxa"/>
            <w:gridSpan w:val="2"/>
            <w:shd w:val="clear" w:color="auto" w:fill="FFC000"/>
          </w:tcPr>
          <w:p w:rsidR="0075215A" w:rsidRPr="007D188C" w:rsidRDefault="004F6EE9" w:rsidP="004758BC">
            <w:pPr>
              <w:rPr>
                <w:rFonts w:asciiTheme="majorHAnsi" w:eastAsia="Times New Roman" w:hAnsiTheme="majorHAnsi" w:cstheme="majorHAnsi"/>
                <w:sz w:val="20"/>
                <w:szCs w:val="20"/>
                <w:lang w:eastAsia="en-GB"/>
              </w:rPr>
            </w:pPr>
            <w:r>
              <w:lastRenderedPageBreak/>
              <w:t xml:space="preserve">Consistently apply safety instructions. Select appropriate scissors to handle delicate cutting tasks and challenging materials. Cutting patterns and drawings accurately. In </w:t>
            </w:r>
            <w:r>
              <w:lastRenderedPageBreak/>
              <w:t>supervised groups, using hot glue guns safely. Recognising that hot glue is useful for joining materials that need a strong bond that sets quickly. Choosing PVA glue over hot glue for its safety when joining materials in less intensive projects.</w:t>
            </w:r>
          </w:p>
        </w:tc>
        <w:tc>
          <w:tcPr>
            <w:tcW w:w="1831" w:type="dxa"/>
            <w:gridSpan w:val="2"/>
            <w:shd w:val="clear" w:color="auto" w:fill="FFC000"/>
          </w:tcPr>
          <w:p w:rsidR="0075215A" w:rsidRPr="007D188C" w:rsidRDefault="0083619E" w:rsidP="004758BC">
            <w:pPr>
              <w:rPr>
                <w:rFonts w:asciiTheme="majorHAnsi" w:eastAsia="Times New Roman" w:hAnsiTheme="majorHAnsi" w:cstheme="majorHAnsi"/>
                <w:sz w:val="20"/>
                <w:szCs w:val="20"/>
                <w:lang w:eastAsia="en-GB"/>
              </w:rPr>
            </w:pPr>
            <w:r>
              <w:lastRenderedPageBreak/>
              <w:t xml:space="preserve">Producing lists of equipment, materials and tools that they need for a task.  Creating a step-by-step plan for making. Selecting materials, components or ingredients based on research or user needs. Explaining their choices, referring to their </w:t>
            </w:r>
            <w:r>
              <w:lastRenderedPageBreak/>
              <w:t>research. Understanding and explaining the importance of each safety rule. Consistently apply safety instructions. Balancing aesthetics and functionality when creating parts of a design. Considering when best to apply finishing effects.</w:t>
            </w:r>
          </w:p>
        </w:tc>
        <w:tc>
          <w:tcPr>
            <w:tcW w:w="1659" w:type="dxa"/>
            <w:gridSpan w:val="2"/>
            <w:shd w:val="clear" w:color="auto" w:fill="FFC000"/>
          </w:tcPr>
          <w:p w:rsidR="0075215A" w:rsidRPr="00A15F22" w:rsidRDefault="009005DA" w:rsidP="004758BC">
            <w:pPr>
              <w:rPr>
                <w:rFonts w:asciiTheme="majorHAnsi" w:hAnsiTheme="majorHAnsi" w:cstheme="majorHAnsi"/>
                <w:sz w:val="20"/>
                <w:szCs w:val="20"/>
              </w:rPr>
            </w:pPr>
            <w:r>
              <w:lastRenderedPageBreak/>
              <w:t xml:space="preserve"> Constructing a stable base for a game. Accurately cutting, folding and assembling a net. Decorating the base of the game to a high-quality finish.  Making and testing a circuit.  Incorporating a </w:t>
            </w:r>
            <w:r>
              <w:lastRenderedPageBreak/>
              <w:t>circuit into a base.</w:t>
            </w:r>
          </w:p>
        </w:tc>
        <w:tc>
          <w:tcPr>
            <w:tcW w:w="1596" w:type="dxa"/>
            <w:gridSpan w:val="3"/>
            <w:shd w:val="clear" w:color="auto" w:fill="FFC000"/>
          </w:tcPr>
          <w:p w:rsidR="0075215A" w:rsidRPr="00A15F22" w:rsidRDefault="00CF783B" w:rsidP="004758BC">
            <w:pPr>
              <w:rPr>
                <w:rFonts w:asciiTheme="majorHAnsi" w:hAnsiTheme="majorHAnsi" w:cstheme="majorHAnsi"/>
                <w:sz w:val="20"/>
                <w:szCs w:val="20"/>
              </w:rPr>
            </w:pPr>
            <w:r>
              <w:lastRenderedPageBreak/>
              <w:t xml:space="preserve">Following a recipe, including using the correct quantities of each ingredient. Adapting a recipe based on research.  Working to a given timescale. Working safely and hygienically </w:t>
            </w:r>
            <w:r>
              <w:lastRenderedPageBreak/>
              <w:t>with independence.</w:t>
            </w:r>
          </w:p>
        </w:tc>
        <w:tc>
          <w:tcPr>
            <w:tcW w:w="1263" w:type="dxa"/>
          </w:tcPr>
          <w:p w:rsidR="0075215A" w:rsidRPr="00A15F22" w:rsidRDefault="0075215A" w:rsidP="004758BC">
            <w:pPr>
              <w:rPr>
                <w:rFonts w:asciiTheme="majorHAnsi" w:hAnsiTheme="majorHAnsi" w:cstheme="majorHAnsi"/>
                <w:sz w:val="20"/>
                <w:szCs w:val="20"/>
              </w:rPr>
            </w:pPr>
          </w:p>
        </w:tc>
      </w:tr>
      <w:tr w:rsidR="00AA5CF7" w:rsidRPr="00A15F22" w:rsidTr="000F0C0B">
        <w:trPr>
          <w:trHeight w:val="463"/>
        </w:trPr>
        <w:tc>
          <w:tcPr>
            <w:tcW w:w="1105" w:type="dxa"/>
            <w:vMerge/>
          </w:tcPr>
          <w:p w:rsidR="0075215A" w:rsidRPr="00A15F22" w:rsidRDefault="0075215A" w:rsidP="004758BC">
            <w:pPr>
              <w:rPr>
                <w:rFonts w:asciiTheme="majorHAnsi" w:hAnsiTheme="majorHAnsi" w:cstheme="majorHAnsi"/>
                <w:sz w:val="20"/>
                <w:szCs w:val="20"/>
              </w:rPr>
            </w:pPr>
          </w:p>
        </w:tc>
        <w:tc>
          <w:tcPr>
            <w:tcW w:w="1105" w:type="dxa"/>
            <w:shd w:val="clear" w:color="auto" w:fill="FFFF00"/>
          </w:tcPr>
          <w:p w:rsidR="0075215A" w:rsidRPr="00A15F22" w:rsidRDefault="0075215A" w:rsidP="004758BC">
            <w:pPr>
              <w:rPr>
                <w:rFonts w:asciiTheme="majorHAnsi" w:hAnsiTheme="majorHAnsi" w:cstheme="majorHAnsi"/>
                <w:sz w:val="20"/>
                <w:szCs w:val="20"/>
              </w:rPr>
            </w:pPr>
            <w:r w:rsidRPr="00A15F22">
              <w:rPr>
                <w:rFonts w:asciiTheme="majorHAnsi" w:hAnsiTheme="majorHAnsi" w:cstheme="majorHAnsi"/>
                <w:sz w:val="20"/>
                <w:szCs w:val="20"/>
              </w:rPr>
              <w:t>Evaluate</w:t>
            </w:r>
          </w:p>
        </w:tc>
        <w:tc>
          <w:tcPr>
            <w:tcW w:w="1875" w:type="dxa"/>
            <w:gridSpan w:val="2"/>
            <w:shd w:val="clear" w:color="auto" w:fill="FFFF00"/>
          </w:tcPr>
          <w:p w:rsidR="0075215A" w:rsidRPr="00A15F22" w:rsidRDefault="00C46E81" w:rsidP="004758BC">
            <w:pPr>
              <w:rPr>
                <w:rFonts w:asciiTheme="majorHAnsi" w:hAnsiTheme="majorHAnsi" w:cstheme="majorHAnsi"/>
                <w:sz w:val="20"/>
                <w:szCs w:val="20"/>
              </w:rPr>
            </w:pPr>
            <w:r>
              <w:t>Improving a design plan based on peer evaluation. Testing and adapting a design to improve it as it is developed. Identifying what makes a successful structure.</w:t>
            </w:r>
          </w:p>
        </w:tc>
        <w:tc>
          <w:tcPr>
            <w:tcW w:w="1685" w:type="dxa"/>
            <w:gridSpan w:val="2"/>
            <w:shd w:val="clear" w:color="auto" w:fill="FFFF00"/>
          </w:tcPr>
          <w:p w:rsidR="0075215A" w:rsidRPr="00A15F22" w:rsidRDefault="00065E65" w:rsidP="004758BC">
            <w:pPr>
              <w:rPr>
                <w:rFonts w:asciiTheme="majorHAnsi" w:hAnsiTheme="majorHAnsi" w:cstheme="majorHAnsi"/>
                <w:sz w:val="20"/>
                <w:szCs w:val="20"/>
              </w:rPr>
            </w:pPr>
            <w:r>
              <w:t>Reflecting on their work continually throughout the design, make and evaluate process.</w:t>
            </w:r>
          </w:p>
        </w:tc>
        <w:tc>
          <w:tcPr>
            <w:tcW w:w="1829" w:type="dxa"/>
            <w:gridSpan w:val="2"/>
            <w:shd w:val="clear" w:color="auto" w:fill="FFFF00"/>
          </w:tcPr>
          <w:p w:rsidR="0075215A" w:rsidRPr="00A15F22" w:rsidRDefault="004F6EE9" w:rsidP="004758BC">
            <w:pPr>
              <w:rPr>
                <w:rFonts w:asciiTheme="majorHAnsi" w:hAnsiTheme="majorHAnsi" w:cstheme="majorHAnsi"/>
                <w:sz w:val="20"/>
                <w:szCs w:val="20"/>
              </w:rPr>
            </w:pPr>
            <w:r>
              <w:t xml:space="preserve"> Reflecting on the usability, aesthetics, innovation and sustainability of products and discussing how design choices impact these aspects. Assessing their designs against a more complex set of design criteria that includes </w:t>
            </w:r>
            <w:r>
              <w:lastRenderedPageBreak/>
              <w:t>functionality, aesthetics, user experience, sustainability and cost.  Considering alternative materials, tools or techniques that could enhance the product. Providing feedback that is helpful, specific, and encouraging.  Incorporating feedback from peers or users improve their product further, explaining the changes they made and the impact they had</w:t>
            </w:r>
          </w:p>
        </w:tc>
        <w:tc>
          <w:tcPr>
            <w:tcW w:w="1831" w:type="dxa"/>
            <w:gridSpan w:val="2"/>
            <w:shd w:val="clear" w:color="auto" w:fill="FFFF00"/>
          </w:tcPr>
          <w:p w:rsidR="0075215A" w:rsidRPr="00A15F22" w:rsidRDefault="0083619E" w:rsidP="004758BC">
            <w:pPr>
              <w:rPr>
                <w:rFonts w:asciiTheme="majorHAnsi" w:hAnsiTheme="majorHAnsi" w:cstheme="majorHAnsi"/>
                <w:sz w:val="20"/>
                <w:szCs w:val="20"/>
              </w:rPr>
            </w:pPr>
            <w:r>
              <w:lastRenderedPageBreak/>
              <w:t xml:space="preserve">Reflecting on the usability, aesthetics, innovation and sustainability of products and discussing how design choices impact these aspects. Assessing their designs against a more complex set of design criteria that includes functionality, aesthetics, user </w:t>
            </w:r>
            <w:r>
              <w:lastRenderedPageBreak/>
              <w:t>experience, sustainability and cost. Considering alternative materials, tools or techniques that could enhance the product. Providing feedback that is helpful, specific, and encouraging.  Incorporating feedback from peers or users improve their product further, explaining the changes they made and the impact they had.</w:t>
            </w:r>
          </w:p>
        </w:tc>
        <w:tc>
          <w:tcPr>
            <w:tcW w:w="1659" w:type="dxa"/>
            <w:gridSpan w:val="2"/>
            <w:shd w:val="clear" w:color="auto" w:fill="FFFF00"/>
          </w:tcPr>
          <w:p w:rsidR="0075215A" w:rsidRPr="00A15F22" w:rsidRDefault="009005DA" w:rsidP="004758BC">
            <w:pPr>
              <w:rPr>
                <w:rFonts w:asciiTheme="majorHAnsi" w:hAnsiTheme="majorHAnsi" w:cstheme="majorHAnsi"/>
                <w:sz w:val="20"/>
                <w:szCs w:val="20"/>
              </w:rPr>
            </w:pPr>
            <w:r>
              <w:lastRenderedPageBreak/>
              <w:t xml:space="preserve">Testing own and others finished games, identifying what went well and making suggestions for improvement. Gathering images and information about existing children’s toys. Analysing a selection of </w:t>
            </w:r>
            <w:r>
              <w:lastRenderedPageBreak/>
              <w:t>existing children’s toys.</w:t>
            </w:r>
          </w:p>
        </w:tc>
        <w:tc>
          <w:tcPr>
            <w:tcW w:w="1596" w:type="dxa"/>
            <w:gridSpan w:val="3"/>
            <w:shd w:val="clear" w:color="auto" w:fill="FFFF00"/>
          </w:tcPr>
          <w:p w:rsidR="0075215A" w:rsidRPr="00A15F22" w:rsidRDefault="00CF783B" w:rsidP="004758BC">
            <w:pPr>
              <w:rPr>
                <w:rFonts w:asciiTheme="majorHAnsi" w:hAnsiTheme="majorHAnsi" w:cstheme="majorHAnsi"/>
                <w:sz w:val="20"/>
                <w:szCs w:val="20"/>
              </w:rPr>
            </w:pPr>
            <w:r>
              <w:lastRenderedPageBreak/>
              <w:t xml:space="preserve">Evaluating a recipe, considering: taste, smell, texture and origin of the food group. Taste testing and scoring final products.  Suggesting and writing up points of improvements when scoring others’ dishes, </w:t>
            </w:r>
            <w:r>
              <w:lastRenderedPageBreak/>
              <w:t>and when evaluating their own throughout the planning, preparation and cooking process. Evaluating health and safety in production to minimise cross contamination.</w:t>
            </w:r>
          </w:p>
        </w:tc>
        <w:tc>
          <w:tcPr>
            <w:tcW w:w="1263" w:type="dxa"/>
          </w:tcPr>
          <w:p w:rsidR="0075215A" w:rsidRPr="00A15F22" w:rsidRDefault="0075215A" w:rsidP="004758BC">
            <w:pPr>
              <w:rPr>
                <w:rFonts w:asciiTheme="majorHAnsi" w:hAnsiTheme="majorHAnsi" w:cstheme="majorHAnsi"/>
                <w:sz w:val="20"/>
                <w:szCs w:val="20"/>
              </w:rPr>
            </w:pPr>
          </w:p>
        </w:tc>
      </w:tr>
      <w:tr w:rsidR="00AA5CF7" w:rsidRPr="00A15F22" w:rsidTr="000F0C0B">
        <w:trPr>
          <w:trHeight w:val="5519"/>
        </w:trPr>
        <w:tc>
          <w:tcPr>
            <w:tcW w:w="1105" w:type="dxa"/>
            <w:vMerge/>
          </w:tcPr>
          <w:p w:rsidR="0075215A" w:rsidRPr="00A15F22" w:rsidRDefault="0075215A" w:rsidP="004758BC">
            <w:pPr>
              <w:rPr>
                <w:rFonts w:asciiTheme="majorHAnsi" w:hAnsiTheme="majorHAnsi" w:cstheme="majorHAnsi"/>
                <w:sz w:val="20"/>
                <w:szCs w:val="20"/>
              </w:rPr>
            </w:pPr>
          </w:p>
        </w:tc>
        <w:tc>
          <w:tcPr>
            <w:tcW w:w="1105" w:type="dxa"/>
            <w:shd w:val="clear" w:color="auto" w:fill="92D050"/>
          </w:tcPr>
          <w:p w:rsidR="0075215A" w:rsidRPr="00A15F22" w:rsidRDefault="0075215A" w:rsidP="004758BC">
            <w:pPr>
              <w:rPr>
                <w:rFonts w:asciiTheme="majorHAnsi" w:hAnsiTheme="majorHAnsi" w:cstheme="majorHAnsi"/>
                <w:sz w:val="20"/>
                <w:szCs w:val="20"/>
              </w:rPr>
            </w:pPr>
            <w:r w:rsidRPr="00A15F22">
              <w:rPr>
                <w:rFonts w:asciiTheme="majorHAnsi" w:hAnsiTheme="majorHAnsi" w:cstheme="majorHAnsi"/>
                <w:sz w:val="20"/>
                <w:szCs w:val="20"/>
              </w:rPr>
              <w:t>Technical Knowledge</w:t>
            </w:r>
          </w:p>
        </w:tc>
        <w:tc>
          <w:tcPr>
            <w:tcW w:w="1875" w:type="dxa"/>
            <w:gridSpan w:val="2"/>
            <w:shd w:val="clear" w:color="auto" w:fill="92D050"/>
          </w:tcPr>
          <w:p w:rsidR="0075215A" w:rsidRPr="00A15F22" w:rsidRDefault="00CD741C" w:rsidP="004758BC">
            <w:pPr>
              <w:rPr>
                <w:rFonts w:asciiTheme="majorHAnsi" w:hAnsiTheme="majorHAnsi" w:cstheme="majorHAnsi"/>
                <w:sz w:val="20"/>
                <w:szCs w:val="20"/>
              </w:rPr>
            </w:pPr>
            <w:r>
              <w:t xml:space="preserve">I </w:t>
            </w:r>
            <w:r w:rsidR="00C46E81">
              <w:t>know that structures can be strengthened by manipulating materials and shapes.</w:t>
            </w:r>
          </w:p>
        </w:tc>
        <w:tc>
          <w:tcPr>
            <w:tcW w:w="1685" w:type="dxa"/>
            <w:gridSpan w:val="2"/>
            <w:shd w:val="clear" w:color="auto" w:fill="92D050"/>
          </w:tcPr>
          <w:p w:rsidR="0075215A" w:rsidRPr="00A15F22" w:rsidRDefault="00065E65" w:rsidP="004758BC">
            <w:pPr>
              <w:rPr>
                <w:rFonts w:asciiTheme="majorHAnsi" w:hAnsiTheme="majorHAnsi" w:cstheme="majorHAnsi"/>
                <w:sz w:val="20"/>
                <w:szCs w:val="20"/>
              </w:rPr>
            </w:pPr>
            <w:r>
              <w:t>To understand that it is important to design clothing with the client/ target customer in mind.  To know that using a template (or clothing pattern) helps to accurately mark out a design on fabric.  To understand the importance of consistently sized stitches</w:t>
            </w:r>
          </w:p>
        </w:tc>
        <w:tc>
          <w:tcPr>
            <w:tcW w:w="1829" w:type="dxa"/>
            <w:gridSpan w:val="2"/>
            <w:shd w:val="clear" w:color="auto" w:fill="92D050"/>
          </w:tcPr>
          <w:p w:rsidR="0075215A" w:rsidRPr="00A15F22" w:rsidRDefault="004F6EE9" w:rsidP="004758BC">
            <w:pPr>
              <w:rPr>
                <w:rFonts w:asciiTheme="majorHAnsi" w:hAnsiTheme="majorHAnsi" w:cstheme="majorHAnsi"/>
                <w:sz w:val="20"/>
                <w:szCs w:val="20"/>
              </w:rPr>
            </w:pPr>
            <w:r>
              <w:t xml:space="preserve"> That mechanical systems that use gears in everyday objects (</w:t>
            </w:r>
            <w:proofErr w:type="spellStart"/>
            <w:r>
              <w:t>eg</w:t>
            </w:r>
            <w:proofErr w:type="spellEnd"/>
            <w:r>
              <w:t xml:space="preserve"> bicycle, clock).  That gears and pulleys allow us to transfer movement and force from one part of a mechanical system to another.  That gears allow us to increase the output of a mechanism.</w:t>
            </w:r>
          </w:p>
        </w:tc>
        <w:tc>
          <w:tcPr>
            <w:tcW w:w="1831" w:type="dxa"/>
            <w:gridSpan w:val="2"/>
            <w:shd w:val="clear" w:color="auto" w:fill="92D050"/>
          </w:tcPr>
          <w:p w:rsidR="0075215A" w:rsidRPr="00A15F22" w:rsidRDefault="0083619E" w:rsidP="004758BC">
            <w:pPr>
              <w:rPr>
                <w:rFonts w:asciiTheme="majorHAnsi" w:hAnsiTheme="majorHAnsi" w:cstheme="majorHAnsi"/>
                <w:sz w:val="20"/>
                <w:szCs w:val="20"/>
              </w:rPr>
            </w:pPr>
            <w:r>
              <w:t>Beginning to understand that electricity flows around a circuit. Using different components to produce different results from electrical systems. Creating working electrical circuits with a wider variety of electrical components. Deconstructing electrical systems to understand how they work.</w:t>
            </w:r>
          </w:p>
        </w:tc>
        <w:tc>
          <w:tcPr>
            <w:tcW w:w="1659" w:type="dxa"/>
            <w:gridSpan w:val="2"/>
            <w:shd w:val="clear" w:color="auto" w:fill="92D050"/>
          </w:tcPr>
          <w:p w:rsidR="0075215A" w:rsidRPr="00A15F22" w:rsidRDefault="009005DA" w:rsidP="004758BC">
            <w:pPr>
              <w:rPr>
                <w:rFonts w:asciiTheme="majorHAnsi" w:hAnsiTheme="majorHAnsi" w:cstheme="majorHAnsi"/>
                <w:sz w:val="20"/>
                <w:szCs w:val="20"/>
              </w:rPr>
            </w:pPr>
            <w:r>
              <w:t>To know that batteries contain acid, which can be dangerous if they leak. To know the names of the components in a basic series circuit, including a buzzer.</w:t>
            </w:r>
          </w:p>
        </w:tc>
        <w:tc>
          <w:tcPr>
            <w:tcW w:w="1596" w:type="dxa"/>
            <w:gridSpan w:val="3"/>
            <w:shd w:val="clear" w:color="auto" w:fill="92D050"/>
          </w:tcPr>
          <w:p w:rsidR="0075215A" w:rsidRPr="00A15F22" w:rsidRDefault="00CF783B" w:rsidP="004758BC">
            <w:pPr>
              <w:rPr>
                <w:rFonts w:asciiTheme="majorHAnsi" w:hAnsiTheme="majorHAnsi" w:cstheme="majorHAnsi"/>
                <w:sz w:val="20"/>
                <w:szCs w:val="20"/>
              </w:rPr>
            </w:pPr>
            <w:r>
              <w:t xml:space="preserve"> To know that ‘flavour’ is how a food or drink tastes. To know that many countries have ‘national dishes’ which are recipes associated with that country.  To know that ‘processed food’ means food that has been put through multiple changes in a factory.  To understand what happens to a certain food before it appears on the supermarket shelf (Farm to Fork).</w:t>
            </w:r>
          </w:p>
        </w:tc>
        <w:tc>
          <w:tcPr>
            <w:tcW w:w="1263" w:type="dxa"/>
          </w:tcPr>
          <w:p w:rsidR="0075215A" w:rsidRPr="00A15F22" w:rsidRDefault="0075215A" w:rsidP="004758BC">
            <w:pPr>
              <w:rPr>
                <w:rFonts w:asciiTheme="majorHAnsi" w:hAnsiTheme="majorHAnsi" w:cstheme="majorHAnsi"/>
                <w:sz w:val="20"/>
                <w:szCs w:val="20"/>
              </w:rPr>
            </w:pPr>
          </w:p>
        </w:tc>
      </w:tr>
      <w:tr w:rsidR="00AA5CF7" w:rsidRPr="00A15F22" w:rsidTr="000F0C0B">
        <w:tc>
          <w:tcPr>
            <w:tcW w:w="1105" w:type="dxa"/>
            <w:vMerge/>
          </w:tcPr>
          <w:p w:rsidR="0075215A" w:rsidRPr="00A15F22" w:rsidRDefault="0075215A" w:rsidP="004758BC">
            <w:pPr>
              <w:rPr>
                <w:rFonts w:asciiTheme="majorHAnsi" w:hAnsiTheme="majorHAnsi" w:cstheme="majorHAnsi"/>
                <w:sz w:val="20"/>
                <w:szCs w:val="20"/>
              </w:rPr>
            </w:pPr>
          </w:p>
        </w:tc>
        <w:tc>
          <w:tcPr>
            <w:tcW w:w="1105" w:type="dxa"/>
          </w:tcPr>
          <w:p w:rsidR="0075215A" w:rsidRPr="00A15F22" w:rsidRDefault="0075215A" w:rsidP="004758BC">
            <w:pPr>
              <w:rPr>
                <w:rFonts w:asciiTheme="majorHAnsi" w:hAnsiTheme="majorHAnsi" w:cstheme="majorHAnsi"/>
                <w:sz w:val="20"/>
                <w:szCs w:val="20"/>
              </w:rPr>
            </w:pPr>
            <w:r w:rsidRPr="00A15F22">
              <w:rPr>
                <w:rFonts w:asciiTheme="majorHAnsi" w:hAnsiTheme="majorHAnsi" w:cstheme="majorHAnsi"/>
                <w:sz w:val="20"/>
                <w:szCs w:val="20"/>
              </w:rPr>
              <w:t>Key vocabulary</w:t>
            </w:r>
          </w:p>
        </w:tc>
        <w:tc>
          <w:tcPr>
            <w:tcW w:w="1875" w:type="dxa"/>
            <w:gridSpan w:val="2"/>
          </w:tcPr>
          <w:p w:rsidR="004D55EF" w:rsidRDefault="004D55EF" w:rsidP="004D55EF">
            <w:pPr>
              <w:rPr>
                <w:rFonts w:asciiTheme="majorHAnsi" w:hAnsiTheme="majorHAnsi" w:cstheme="majorHAnsi"/>
                <w:sz w:val="20"/>
                <w:szCs w:val="20"/>
              </w:rPr>
            </w:pPr>
            <w:r>
              <w:rPr>
                <w:rFonts w:asciiTheme="majorHAnsi" w:hAnsiTheme="majorHAnsi" w:cstheme="majorHAnsi"/>
                <w:sz w:val="20"/>
                <w:szCs w:val="20"/>
              </w:rPr>
              <w:t>Apparatus, cladding,</w:t>
            </w:r>
          </w:p>
          <w:p w:rsidR="004D55EF" w:rsidRDefault="004D55EF" w:rsidP="004D55EF">
            <w:pPr>
              <w:rPr>
                <w:rFonts w:asciiTheme="majorHAnsi" w:hAnsiTheme="majorHAnsi" w:cstheme="majorHAnsi"/>
                <w:sz w:val="20"/>
                <w:szCs w:val="20"/>
              </w:rPr>
            </w:pPr>
            <w:r>
              <w:rPr>
                <w:rFonts w:asciiTheme="majorHAnsi" w:hAnsiTheme="majorHAnsi" w:cstheme="majorHAnsi"/>
                <w:sz w:val="20"/>
                <w:szCs w:val="20"/>
              </w:rPr>
              <w:t>Criteria, equipment,</w:t>
            </w:r>
          </w:p>
          <w:p w:rsidR="00DF1C35" w:rsidRPr="00A15F22" w:rsidRDefault="004D55EF" w:rsidP="00DF1C35">
            <w:pPr>
              <w:rPr>
                <w:rFonts w:asciiTheme="majorHAnsi" w:hAnsiTheme="majorHAnsi" w:cstheme="majorHAnsi"/>
                <w:sz w:val="20"/>
                <w:szCs w:val="20"/>
              </w:rPr>
            </w:pPr>
            <w:r>
              <w:rPr>
                <w:rFonts w:asciiTheme="majorHAnsi" w:hAnsiTheme="majorHAnsi" w:cstheme="majorHAnsi"/>
                <w:sz w:val="20"/>
                <w:szCs w:val="20"/>
              </w:rPr>
              <w:t>Landscape, features</w:t>
            </w:r>
          </w:p>
        </w:tc>
        <w:tc>
          <w:tcPr>
            <w:tcW w:w="1685" w:type="dxa"/>
            <w:gridSpan w:val="2"/>
          </w:tcPr>
          <w:p w:rsidR="0075215A" w:rsidRDefault="00065E65" w:rsidP="004D55EF">
            <w:pPr>
              <w:rPr>
                <w:rFonts w:asciiTheme="majorHAnsi" w:hAnsiTheme="majorHAnsi" w:cstheme="majorHAnsi"/>
                <w:sz w:val="20"/>
                <w:szCs w:val="20"/>
              </w:rPr>
            </w:pPr>
            <w:r>
              <w:rPr>
                <w:rFonts w:asciiTheme="majorHAnsi" w:hAnsiTheme="majorHAnsi" w:cstheme="majorHAnsi"/>
                <w:sz w:val="20"/>
                <w:szCs w:val="20"/>
              </w:rPr>
              <w:t xml:space="preserve">Annotate, design criteria, fabric, target customer, </w:t>
            </w:r>
          </w:p>
          <w:p w:rsidR="00065E65" w:rsidRPr="00A15F22" w:rsidRDefault="00065E65" w:rsidP="004D55EF">
            <w:pPr>
              <w:rPr>
                <w:rFonts w:asciiTheme="majorHAnsi" w:hAnsiTheme="majorHAnsi" w:cstheme="majorHAnsi"/>
                <w:sz w:val="20"/>
                <w:szCs w:val="20"/>
              </w:rPr>
            </w:pPr>
            <w:r>
              <w:rPr>
                <w:rFonts w:asciiTheme="majorHAnsi" w:hAnsiTheme="majorHAnsi" w:cstheme="majorHAnsi"/>
                <w:sz w:val="20"/>
                <w:szCs w:val="20"/>
              </w:rPr>
              <w:t>Waistcoat, waterproof</w:t>
            </w:r>
          </w:p>
        </w:tc>
        <w:tc>
          <w:tcPr>
            <w:tcW w:w="1829" w:type="dxa"/>
            <w:gridSpan w:val="2"/>
          </w:tcPr>
          <w:p w:rsidR="0075215A" w:rsidRPr="004F6EE9" w:rsidRDefault="004F6EE9" w:rsidP="004758BC">
            <w:pPr>
              <w:rPr>
                <w:rFonts w:cstheme="minorHAnsi"/>
                <w:sz w:val="20"/>
                <w:szCs w:val="20"/>
              </w:rPr>
            </w:pPr>
            <w:r w:rsidRPr="004F6EE9">
              <w:rPr>
                <w:rFonts w:cstheme="minorHAnsi"/>
                <w:color w:val="222222"/>
                <w:szCs w:val="27"/>
                <w:shd w:val="clear" w:color="auto" w:fill="FFFFFF"/>
              </w:rPr>
              <w:t xml:space="preserve">pulley system, gear system, problem statement, renewable energy, sustainability, force </w:t>
            </w:r>
          </w:p>
        </w:tc>
        <w:tc>
          <w:tcPr>
            <w:tcW w:w="1831" w:type="dxa"/>
            <w:gridSpan w:val="2"/>
          </w:tcPr>
          <w:p w:rsidR="0075215A" w:rsidRPr="00A15F22" w:rsidRDefault="007C5E71" w:rsidP="004758BC">
            <w:pPr>
              <w:rPr>
                <w:rFonts w:asciiTheme="majorHAnsi" w:hAnsiTheme="majorHAnsi" w:cstheme="majorHAnsi"/>
                <w:sz w:val="20"/>
                <w:szCs w:val="20"/>
              </w:rPr>
            </w:pPr>
            <w:r>
              <w:rPr>
                <w:rFonts w:asciiTheme="majorHAnsi" w:hAnsiTheme="majorHAnsi" w:cstheme="majorHAnsi"/>
                <w:sz w:val="20"/>
                <w:szCs w:val="20"/>
              </w:rPr>
              <w:t>assemble,</w:t>
            </w:r>
            <w:r w:rsidR="00673906">
              <w:rPr>
                <w:rFonts w:asciiTheme="majorHAnsi" w:hAnsiTheme="majorHAnsi" w:cstheme="majorHAnsi"/>
                <w:sz w:val="20"/>
                <w:szCs w:val="20"/>
              </w:rPr>
              <w:t xml:space="preserve"> electrical component, </w:t>
            </w:r>
            <w:r>
              <w:rPr>
                <w:rFonts w:asciiTheme="majorHAnsi" w:hAnsiTheme="majorHAnsi" w:cstheme="majorHAnsi"/>
                <w:sz w:val="20"/>
                <w:szCs w:val="20"/>
              </w:rPr>
              <w:t>motor, battery, circuit, electricity</w:t>
            </w:r>
          </w:p>
        </w:tc>
        <w:tc>
          <w:tcPr>
            <w:tcW w:w="1677" w:type="dxa"/>
            <w:gridSpan w:val="3"/>
          </w:tcPr>
          <w:p w:rsidR="009005DA" w:rsidRPr="009005DA" w:rsidRDefault="009005DA" w:rsidP="009005DA">
            <w:pPr>
              <w:shd w:val="clear" w:color="auto" w:fill="FFFFFF"/>
              <w:spacing w:before="100" w:beforeAutospacing="1" w:after="100" w:afterAutospacing="1"/>
              <w:rPr>
                <w:rFonts w:eastAsia="Times New Roman" w:cstheme="minorHAnsi"/>
                <w:color w:val="222222"/>
                <w:lang w:eastAsia="en-GB"/>
              </w:rPr>
            </w:pPr>
            <w:r w:rsidRPr="009005DA">
              <w:rPr>
                <w:rFonts w:cstheme="minorHAnsi"/>
                <w:color w:val="222222"/>
                <w:shd w:val="clear" w:color="auto" w:fill="FFFFFF"/>
              </w:rPr>
              <w:t xml:space="preserve">Conductor, bulb holder, copper, </w:t>
            </w:r>
            <w:r w:rsidRPr="009005DA">
              <w:rPr>
                <w:rFonts w:eastAsia="Times New Roman" w:cstheme="minorHAnsi"/>
                <w:color w:val="222222"/>
                <w:lang w:eastAsia="en-GB"/>
              </w:rPr>
              <w:br/>
              <w:t xml:space="preserve">insulator, </w:t>
            </w:r>
            <w:r w:rsidRPr="009005DA">
              <w:rPr>
                <w:rFonts w:cstheme="minorHAnsi"/>
                <w:color w:val="222222"/>
                <w:shd w:val="clear" w:color="auto" w:fill="FFFFFF"/>
              </w:rPr>
              <w:t>gross motor skills, fine motor skills</w:t>
            </w:r>
          </w:p>
          <w:p w:rsidR="0075215A" w:rsidRPr="00A15F22" w:rsidRDefault="0075215A" w:rsidP="004758BC">
            <w:pPr>
              <w:rPr>
                <w:rFonts w:asciiTheme="majorHAnsi" w:hAnsiTheme="majorHAnsi" w:cstheme="majorHAnsi"/>
                <w:sz w:val="20"/>
                <w:szCs w:val="20"/>
              </w:rPr>
            </w:pPr>
          </w:p>
        </w:tc>
        <w:tc>
          <w:tcPr>
            <w:tcW w:w="1578" w:type="dxa"/>
            <w:gridSpan w:val="2"/>
          </w:tcPr>
          <w:p w:rsidR="0075215A" w:rsidRPr="004E6BAF" w:rsidRDefault="00CF783B" w:rsidP="004758BC">
            <w:pPr>
              <w:rPr>
                <w:rFonts w:cstheme="minorHAnsi"/>
                <w:sz w:val="20"/>
                <w:szCs w:val="20"/>
              </w:rPr>
            </w:pPr>
            <w:r w:rsidRPr="004E6BAF">
              <w:rPr>
                <w:rFonts w:cstheme="minorHAnsi"/>
                <w:color w:val="222222"/>
                <w:szCs w:val="27"/>
                <w:shd w:val="clear" w:color="auto" w:fill="FFFFFF"/>
              </w:rPr>
              <w:t xml:space="preserve">enhance, bridge </w:t>
            </w:r>
            <w:r w:rsidR="004E6BAF" w:rsidRPr="004E6BAF">
              <w:rPr>
                <w:rFonts w:cstheme="minorHAnsi"/>
                <w:color w:val="222222"/>
                <w:szCs w:val="27"/>
                <w:shd w:val="clear" w:color="auto" w:fill="FFFFFF"/>
              </w:rPr>
              <w:t>method, cross</w:t>
            </w:r>
            <w:r w:rsidRPr="004E6BAF">
              <w:rPr>
                <w:rFonts w:cstheme="minorHAnsi"/>
                <w:color w:val="222222"/>
                <w:szCs w:val="27"/>
                <w:shd w:val="clear" w:color="auto" w:fill="FFFFFF"/>
              </w:rPr>
              <w:t>-contamination,</w:t>
            </w:r>
            <w:r w:rsidR="004E6BAF" w:rsidRPr="004E6BAF">
              <w:rPr>
                <w:rFonts w:cstheme="minorHAnsi"/>
                <w:color w:val="222222"/>
                <w:szCs w:val="27"/>
                <w:shd w:val="clear" w:color="auto" w:fill="FFFFFF"/>
              </w:rPr>
              <w:t xml:space="preserve"> farm to fork, flavours, storyboard</w:t>
            </w:r>
          </w:p>
        </w:tc>
        <w:tc>
          <w:tcPr>
            <w:tcW w:w="1263" w:type="dxa"/>
          </w:tcPr>
          <w:p w:rsidR="0075215A" w:rsidRPr="00A15F22" w:rsidRDefault="0075215A" w:rsidP="004758BC">
            <w:pPr>
              <w:rPr>
                <w:rFonts w:asciiTheme="majorHAnsi" w:hAnsiTheme="majorHAnsi" w:cstheme="majorHAnsi"/>
                <w:sz w:val="20"/>
                <w:szCs w:val="20"/>
              </w:rPr>
            </w:pPr>
          </w:p>
        </w:tc>
      </w:tr>
      <w:tr w:rsidR="00AA5CF7" w:rsidRPr="00A15F22" w:rsidTr="000F0C0B">
        <w:tc>
          <w:tcPr>
            <w:tcW w:w="1105" w:type="dxa"/>
          </w:tcPr>
          <w:p w:rsidR="0075215A" w:rsidRPr="00A15F22" w:rsidRDefault="0075215A" w:rsidP="004758BC">
            <w:pPr>
              <w:rPr>
                <w:rFonts w:asciiTheme="majorHAnsi" w:hAnsiTheme="majorHAnsi" w:cstheme="majorHAnsi"/>
                <w:sz w:val="20"/>
                <w:szCs w:val="20"/>
              </w:rPr>
            </w:pPr>
            <w:r w:rsidRPr="00A15F22">
              <w:rPr>
                <w:rFonts w:asciiTheme="majorHAnsi" w:hAnsiTheme="majorHAnsi" w:cstheme="majorHAnsi"/>
                <w:sz w:val="20"/>
                <w:szCs w:val="20"/>
              </w:rPr>
              <w:lastRenderedPageBreak/>
              <w:t>Knowledge</w:t>
            </w:r>
          </w:p>
        </w:tc>
        <w:tc>
          <w:tcPr>
            <w:tcW w:w="1105" w:type="dxa"/>
          </w:tcPr>
          <w:p w:rsidR="0075215A" w:rsidRPr="00A15F22" w:rsidRDefault="0075215A" w:rsidP="004758BC">
            <w:pPr>
              <w:rPr>
                <w:rFonts w:asciiTheme="majorHAnsi" w:hAnsiTheme="majorHAnsi" w:cstheme="majorHAnsi"/>
                <w:sz w:val="20"/>
                <w:szCs w:val="20"/>
              </w:rPr>
            </w:pPr>
          </w:p>
        </w:tc>
        <w:tc>
          <w:tcPr>
            <w:tcW w:w="1875" w:type="dxa"/>
            <w:gridSpan w:val="2"/>
          </w:tcPr>
          <w:p w:rsidR="0075215A" w:rsidRPr="00A15F22" w:rsidRDefault="004D55EF" w:rsidP="004758BC">
            <w:pPr>
              <w:rPr>
                <w:rFonts w:asciiTheme="majorHAnsi" w:hAnsiTheme="majorHAnsi" w:cstheme="majorHAnsi"/>
                <w:sz w:val="20"/>
                <w:szCs w:val="20"/>
              </w:rPr>
            </w:pPr>
            <w:r>
              <w:rPr>
                <w:rFonts w:asciiTheme="majorHAnsi" w:hAnsiTheme="majorHAnsi" w:cstheme="majorHAnsi"/>
                <w:sz w:val="20"/>
                <w:szCs w:val="20"/>
              </w:rPr>
              <w:t xml:space="preserve">I know that structures can be strengthened by manipulating materials and </w:t>
            </w:r>
            <w:r w:rsidR="00DF1C35">
              <w:rPr>
                <w:rFonts w:asciiTheme="majorHAnsi" w:hAnsiTheme="majorHAnsi" w:cstheme="majorHAnsi"/>
                <w:sz w:val="20"/>
                <w:szCs w:val="20"/>
              </w:rPr>
              <w:t>shapes. I</w:t>
            </w:r>
            <w:r>
              <w:rPr>
                <w:rFonts w:asciiTheme="majorHAnsi" w:hAnsiTheme="majorHAnsi" w:cstheme="majorHAnsi"/>
                <w:sz w:val="20"/>
                <w:szCs w:val="20"/>
              </w:rPr>
              <w:t xml:space="preserve"> know what a footprint plan is.</w:t>
            </w:r>
            <w:r w:rsidR="00F51EB3">
              <w:rPr>
                <w:rFonts w:asciiTheme="majorHAnsi" w:hAnsiTheme="majorHAnsi" w:cstheme="majorHAnsi"/>
                <w:sz w:val="20"/>
                <w:szCs w:val="20"/>
              </w:rPr>
              <w:t xml:space="preserve"> I know that prototype is a cheap model to test a design idea.</w:t>
            </w:r>
          </w:p>
        </w:tc>
        <w:tc>
          <w:tcPr>
            <w:tcW w:w="1685" w:type="dxa"/>
            <w:gridSpan w:val="2"/>
          </w:tcPr>
          <w:p w:rsidR="00B75ECF" w:rsidRPr="007D188C" w:rsidRDefault="00B75ECF" w:rsidP="00B75ECF">
            <w:pPr>
              <w:rPr>
                <w:rFonts w:cstheme="minorHAnsi"/>
                <w:sz w:val="20"/>
                <w:szCs w:val="20"/>
              </w:rPr>
            </w:pPr>
            <w:r>
              <w:rPr>
                <w:rFonts w:cstheme="minorHAnsi"/>
                <w:sz w:val="20"/>
                <w:szCs w:val="20"/>
              </w:rPr>
              <w:t xml:space="preserve">I know that using a template helps to accurately mark out a </w:t>
            </w:r>
            <w:r w:rsidR="004F6EE9">
              <w:rPr>
                <w:rFonts w:cstheme="minorHAnsi"/>
                <w:sz w:val="20"/>
                <w:szCs w:val="20"/>
              </w:rPr>
              <w:t xml:space="preserve">design, </w:t>
            </w:r>
            <w:r>
              <w:rPr>
                <w:rFonts w:cstheme="minorHAnsi"/>
                <w:sz w:val="20"/>
                <w:szCs w:val="20"/>
              </w:rPr>
              <w:t>on a fabric. I know the importance of consistently sized stitches.</w:t>
            </w:r>
          </w:p>
        </w:tc>
        <w:tc>
          <w:tcPr>
            <w:tcW w:w="1829" w:type="dxa"/>
            <w:gridSpan w:val="2"/>
          </w:tcPr>
          <w:p w:rsidR="004F6EE9" w:rsidRPr="004F6EE9" w:rsidRDefault="004F6EE9" w:rsidP="004F6EE9">
            <w:pPr>
              <w:numPr>
                <w:ilvl w:val="0"/>
                <w:numId w:val="33"/>
              </w:numPr>
              <w:shd w:val="clear" w:color="auto" w:fill="FFFFFF"/>
              <w:spacing w:before="100" w:beforeAutospacing="1" w:after="100" w:afterAutospacing="1"/>
              <w:ind w:left="0"/>
              <w:rPr>
                <w:rFonts w:ascii="Arial" w:eastAsia="Times New Roman" w:hAnsi="Arial" w:cs="Arial"/>
                <w:color w:val="222222"/>
                <w:sz w:val="27"/>
                <w:szCs w:val="27"/>
                <w:lang w:eastAsia="en-GB"/>
              </w:rPr>
            </w:pPr>
            <w:r w:rsidRPr="004F6EE9">
              <w:rPr>
                <w:rFonts w:eastAsia="Times New Roman" w:cstheme="minorHAnsi"/>
                <w:color w:val="222222"/>
                <w:lang w:eastAsia="en-GB"/>
              </w:rPr>
              <w:t>I know that Gears and pulleys allow us to transfer movement and force from one part of a mechanical system to another.</w:t>
            </w:r>
            <w:r>
              <w:rPr>
                <w:rFonts w:eastAsia="Times New Roman" w:cstheme="minorHAnsi"/>
                <w:color w:val="222222"/>
                <w:lang w:eastAsia="en-GB"/>
              </w:rPr>
              <w:t xml:space="preserve"> I know </w:t>
            </w:r>
            <w:r w:rsidRPr="004F6EE9">
              <w:rPr>
                <w:rFonts w:eastAsia="Times New Roman" w:cstheme="minorHAnsi"/>
                <w:color w:val="222222"/>
                <w:lang w:eastAsia="en-GB"/>
              </w:rPr>
              <w:t>that Sustainability means thinking about the materials that were used to make a product and how the product was made. I know that Market research is a way of collecting information about problems or needs.</w:t>
            </w:r>
          </w:p>
          <w:p w:rsidR="004F6EE9" w:rsidRPr="004F6EE9" w:rsidRDefault="004F6EE9" w:rsidP="004F6EE9">
            <w:pPr>
              <w:numPr>
                <w:ilvl w:val="0"/>
                <w:numId w:val="32"/>
              </w:numPr>
              <w:shd w:val="clear" w:color="auto" w:fill="FFFFFF"/>
              <w:spacing w:before="100" w:beforeAutospacing="1" w:after="100" w:afterAutospacing="1"/>
              <w:ind w:left="0"/>
              <w:rPr>
                <w:rFonts w:ascii="Arial" w:eastAsia="Times New Roman" w:hAnsi="Arial" w:cs="Arial"/>
                <w:color w:val="222222"/>
                <w:sz w:val="27"/>
                <w:szCs w:val="27"/>
                <w:lang w:eastAsia="en-GB"/>
              </w:rPr>
            </w:pPr>
          </w:p>
          <w:p w:rsidR="004F6EE9" w:rsidRPr="004F6EE9" w:rsidRDefault="004F6EE9" w:rsidP="004F6EE9">
            <w:pPr>
              <w:numPr>
                <w:ilvl w:val="0"/>
                <w:numId w:val="31"/>
              </w:numPr>
              <w:shd w:val="clear" w:color="auto" w:fill="FFFFFF"/>
              <w:spacing w:before="100" w:beforeAutospacing="1" w:after="100" w:afterAutospacing="1"/>
              <w:ind w:left="0"/>
              <w:rPr>
                <w:rFonts w:eastAsia="Times New Roman" w:cstheme="minorHAnsi"/>
                <w:color w:val="222222"/>
                <w:lang w:eastAsia="en-GB"/>
              </w:rPr>
            </w:pPr>
          </w:p>
          <w:p w:rsidR="0075215A" w:rsidRPr="004F6EE9" w:rsidRDefault="0075215A" w:rsidP="0075215A">
            <w:pPr>
              <w:numPr>
                <w:ilvl w:val="0"/>
                <w:numId w:val="13"/>
              </w:numPr>
              <w:shd w:val="clear" w:color="auto" w:fill="FFFFFF"/>
              <w:spacing w:before="100" w:beforeAutospacing="1" w:after="100" w:afterAutospacing="1"/>
              <w:ind w:left="0"/>
              <w:rPr>
                <w:rFonts w:eastAsia="Times New Roman" w:cstheme="minorHAnsi"/>
                <w:color w:val="222222"/>
                <w:lang w:eastAsia="en-GB"/>
              </w:rPr>
            </w:pPr>
          </w:p>
        </w:tc>
        <w:tc>
          <w:tcPr>
            <w:tcW w:w="1831" w:type="dxa"/>
            <w:gridSpan w:val="2"/>
          </w:tcPr>
          <w:p w:rsidR="007C5E71" w:rsidRPr="007C5E71" w:rsidRDefault="007C5E71" w:rsidP="007C5E71">
            <w:pPr>
              <w:numPr>
                <w:ilvl w:val="0"/>
                <w:numId w:val="34"/>
              </w:numPr>
              <w:shd w:val="clear" w:color="auto" w:fill="FFFFFF"/>
              <w:spacing w:before="100" w:beforeAutospacing="1" w:after="100" w:afterAutospacing="1"/>
              <w:ind w:left="0"/>
              <w:rPr>
                <w:rFonts w:eastAsia="Times New Roman" w:cstheme="minorHAnsi"/>
                <w:color w:val="222222"/>
                <w:lang w:eastAsia="en-GB"/>
              </w:rPr>
            </w:pPr>
            <w:r w:rsidRPr="007C5E71">
              <w:rPr>
                <w:rFonts w:cstheme="minorHAnsi"/>
              </w:rPr>
              <w:t xml:space="preserve">I know that </w:t>
            </w:r>
            <w:r w:rsidRPr="007C5E71">
              <w:rPr>
                <w:rFonts w:eastAsia="Times New Roman" w:cstheme="minorHAnsi"/>
                <w:color w:val="222222"/>
                <w:lang w:eastAsia="en-GB"/>
              </w:rPr>
              <w:t>Improving on prototypes can help to improve the final design.</w:t>
            </w:r>
            <w:r w:rsidRPr="007C5E71">
              <w:rPr>
                <w:rFonts w:cstheme="minorHAnsi"/>
              </w:rPr>
              <w:t xml:space="preserve"> I know that </w:t>
            </w:r>
            <w:r w:rsidRPr="007C5E71">
              <w:rPr>
                <w:rFonts w:eastAsia="Times New Roman" w:cstheme="minorHAnsi"/>
                <w:color w:val="222222"/>
                <w:lang w:eastAsia="en-GB"/>
              </w:rPr>
              <w:t>the shape of an object can affect both its aesthetics and function.</w:t>
            </w:r>
            <w:r w:rsidRPr="007C5E71">
              <w:rPr>
                <w:rFonts w:cstheme="minorHAnsi"/>
              </w:rPr>
              <w:t xml:space="preserve"> I know that a</w:t>
            </w:r>
            <w:r w:rsidRPr="007C5E71">
              <w:rPr>
                <w:rFonts w:eastAsia="Times New Roman" w:cstheme="minorHAnsi"/>
                <w:color w:val="222222"/>
                <w:lang w:eastAsia="en-GB"/>
              </w:rPr>
              <w:t>n electric motor converts electricity into rotational movement.</w:t>
            </w:r>
          </w:p>
          <w:p w:rsidR="007C5E71" w:rsidRPr="007C5E71" w:rsidRDefault="007C5E71" w:rsidP="007C5E71">
            <w:pPr>
              <w:numPr>
                <w:ilvl w:val="0"/>
                <w:numId w:val="34"/>
              </w:numPr>
              <w:shd w:val="clear" w:color="auto" w:fill="FFFFFF"/>
              <w:spacing w:before="100" w:beforeAutospacing="1" w:after="100" w:afterAutospacing="1"/>
              <w:ind w:left="0"/>
              <w:rPr>
                <w:rFonts w:eastAsia="Times New Roman" w:cstheme="minorHAnsi"/>
                <w:color w:val="222222"/>
                <w:lang w:eastAsia="en-GB"/>
              </w:rPr>
            </w:pPr>
          </w:p>
          <w:p w:rsidR="007C5E71" w:rsidRPr="007C5E71" w:rsidRDefault="007C5E71" w:rsidP="007C5E71">
            <w:pPr>
              <w:numPr>
                <w:ilvl w:val="0"/>
                <w:numId w:val="34"/>
              </w:numPr>
              <w:shd w:val="clear" w:color="auto" w:fill="FFFFFF"/>
              <w:spacing w:before="100" w:beforeAutospacing="1" w:after="100" w:afterAutospacing="1"/>
              <w:ind w:left="0"/>
              <w:rPr>
                <w:rFonts w:eastAsia="Times New Roman" w:cstheme="minorHAnsi"/>
                <w:color w:val="222222"/>
                <w:lang w:eastAsia="en-GB"/>
              </w:rPr>
            </w:pPr>
          </w:p>
          <w:p w:rsidR="0075215A" w:rsidRPr="007C5E71" w:rsidRDefault="0075215A" w:rsidP="004758BC">
            <w:pPr>
              <w:rPr>
                <w:rFonts w:cstheme="minorHAnsi"/>
              </w:rPr>
            </w:pPr>
          </w:p>
        </w:tc>
        <w:tc>
          <w:tcPr>
            <w:tcW w:w="1677" w:type="dxa"/>
            <w:gridSpan w:val="3"/>
          </w:tcPr>
          <w:p w:rsidR="00CF783B" w:rsidRPr="00CF783B" w:rsidRDefault="00CF783B" w:rsidP="00CF783B">
            <w:pPr>
              <w:numPr>
                <w:ilvl w:val="0"/>
                <w:numId w:val="39"/>
              </w:numPr>
              <w:shd w:val="clear" w:color="auto" w:fill="FFFFFF"/>
              <w:spacing w:before="100" w:beforeAutospacing="1" w:after="100" w:afterAutospacing="1"/>
              <w:ind w:left="0"/>
              <w:rPr>
                <w:rFonts w:eastAsia="Times New Roman" w:cstheme="minorHAnsi"/>
                <w:color w:val="222222"/>
                <w:lang w:eastAsia="en-GB"/>
              </w:rPr>
            </w:pPr>
            <w:r w:rsidRPr="00CF783B">
              <w:rPr>
                <w:rFonts w:cstheme="minorHAnsi"/>
              </w:rPr>
              <w:t xml:space="preserve">I know </w:t>
            </w:r>
            <w:r w:rsidRPr="00CF783B">
              <w:rPr>
                <w:rFonts w:eastAsia="Times New Roman" w:cstheme="minorHAnsi"/>
                <w:color w:val="222222"/>
                <w:lang w:eastAsia="en-GB"/>
              </w:rPr>
              <w:t>the difference between ‘form’ and ‘function’. I know that ‘form over purpose’ means that a product looks good but does not work very well.</w:t>
            </w:r>
          </w:p>
          <w:p w:rsidR="00CF783B" w:rsidRPr="00CF783B" w:rsidRDefault="00CF783B" w:rsidP="00CF783B">
            <w:pPr>
              <w:numPr>
                <w:ilvl w:val="0"/>
                <w:numId w:val="38"/>
              </w:numPr>
              <w:shd w:val="clear" w:color="auto" w:fill="FFFFFF"/>
              <w:spacing w:before="100" w:beforeAutospacing="1" w:after="100" w:afterAutospacing="1"/>
              <w:ind w:left="0"/>
              <w:rPr>
                <w:rFonts w:ascii="Arial" w:eastAsia="Times New Roman" w:hAnsi="Arial" w:cs="Arial"/>
                <w:color w:val="222222"/>
                <w:sz w:val="27"/>
                <w:szCs w:val="27"/>
                <w:lang w:eastAsia="en-GB"/>
              </w:rPr>
            </w:pPr>
          </w:p>
          <w:p w:rsidR="0075215A" w:rsidRPr="00C96C42" w:rsidRDefault="0075215A" w:rsidP="004758BC">
            <w:pPr>
              <w:rPr>
                <w:rFonts w:cstheme="minorHAnsi"/>
                <w:sz w:val="20"/>
                <w:szCs w:val="20"/>
              </w:rPr>
            </w:pPr>
          </w:p>
        </w:tc>
        <w:tc>
          <w:tcPr>
            <w:tcW w:w="1578" w:type="dxa"/>
            <w:gridSpan w:val="2"/>
          </w:tcPr>
          <w:p w:rsidR="004E6BAF" w:rsidRPr="006A3B72" w:rsidRDefault="004E6BAF" w:rsidP="006A3B72">
            <w:pPr>
              <w:rPr>
                <w:rFonts w:cstheme="minorHAnsi"/>
              </w:rPr>
            </w:pPr>
            <w:r w:rsidRPr="004E6BAF">
              <w:rPr>
                <w:rFonts w:cstheme="minorHAnsi"/>
              </w:rPr>
              <w:t xml:space="preserve">I know that </w:t>
            </w:r>
            <w:r w:rsidRPr="004E6BAF">
              <w:rPr>
                <w:rFonts w:eastAsia="Times New Roman" w:cstheme="minorHAnsi"/>
                <w:color w:val="222222"/>
                <w:lang w:eastAsia="en-GB"/>
              </w:rPr>
              <w:t>‘flavour’ is how a food or drink tastes. I know that many countries have ‘national dishes’ which are recipes associated with that country. I know that ‘processed food’ means food that has been put through multiple changes in a factory. I know what happens to a certain food before it appears on the supermarket shelf (farm to fork).</w:t>
            </w:r>
          </w:p>
          <w:p w:rsidR="004E6BAF" w:rsidRPr="004E6BAF" w:rsidRDefault="004E6BAF" w:rsidP="004758BC">
            <w:pPr>
              <w:rPr>
                <w:rFonts w:cstheme="minorHAnsi"/>
              </w:rPr>
            </w:pPr>
          </w:p>
        </w:tc>
        <w:tc>
          <w:tcPr>
            <w:tcW w:w="1263" w:type="dxa"/>
          </w:tcPr>
          <w:p w:rsidR="0075215A" w:rsidRPr="00A15F22" w:rsidRDefault="0075215A" w:rsidP="004758BC">
            <w:pPr>
              <w:rPr>
                <w:rFonts w:asciiTheme="majorHAnsi" w:hAnsiTheme="majorHAnsi" w:cstheme="majorHAnsi"/>
                <w:sz w:val="20"/>
                <w:szCs w:val="20"/>
              </w:rPr>
            </w:pPr>
          </w:p>
        </w:tc>
      </w:tr>
      <w:tr w:rsidR="00AA5CF7" w:rsidRPr="00A15F22" w:rsidTr="004758BC">
        <w:tc>
          <w:tcPr>
            <w:tcW w:w="1105" w:type="dxa"/>
          </w:tcPr>
          <w:p w:rsidR="000F0C0B" w:rsidRPr="00A15F22" w:rsidRDefault="000F0C0B" w:rsidP="000F0C0B">
            <w:pPr>
              <w:rPr>
                <w:rFonts w:asciiTheme="majorHAnsi" w:hAnsiTheme="majorHAnsi" w:cstheme="majorHAnsi"/>
                <w:sz w:val="20"/>
                <w:szCs w:val="20"/>
              </w:rPr>
            </w:pPr>
            <w:r>
              <w:rPr>
                <w:rFonts w:asciiTheme="majorHAnsi" w:hAnsiTheme="majorHAnsi" w:cstheme="majorHAnsi"/>
                <w:sz w:val="20"/>
                <w:szCs w:val="20"/>
              </w:rPr>
              <w:lastRenderedPageBreak/>
              <w:t>Link to National Curriculum</w:t>
            </w:r>
          </w:p>
        </w:tc>
        <w:tc>
          <w:tcPr>
            <w:tcW w:w="1105" w:type="dxa"/>
          </w:tcPr>
          <w:p w:rsidR="000F0C0B" w:rsidRPr="00A15F22" w:rsidRDefault="000F0C0B" w:rsidP="000F0C0B">
            <w:pPr>
              <w:rPr>
                <w:rFonts w:asciiTheme="majorHAnsi" w:hAnsiTheme="majorHAnsi" w:cstheme="majorHAnsi"/>
                <w:sz w:val="20"/>
                <w:szCs w:val="20"/>
              </w:rPr>
            </w:pPr>
          </w:p>
        </w:tc>
        <w:tc>
          <w:tcPr>
            <w:tcW w:w="11738" w:type="dxa"/>
            <w:gridSpan w:val="14"/>
          </w:tcPr>
          <w:p w:rsidR="000F0C0B" w:rsidRDefault="000F0C0B" w:rsidP="000F0C0B">
            <w:pPr>
              <w:shd w:val="clear" w:color="auto" w:fill="FFFFFF"/>
              <w:spacing w:after="150"/>
            </w:pPr>
            <w:r>
              <w:t>Design:</w:t>
            </w:r>
          </w:p>
          <w:p w:rsidR="000F0C0B" w:rsidRDefault="000F0C0B" w:rsidP="000F0C0B">
            <w:pPr>
              <w:shd w:val="clear" w:color="auto" w:fill="FFFFFF"/>
              <w:spacing w:after="150"/>
            </w:pPr>
            <w:r>
              <w:t>Use research and develop design criteria to inform the design of innovative, functional, appealing products that are fit for purpose, aimed at particular individuals or groups, generate, develop, model and communicate their ideas through discussion, annotated sketches, cross-sectional and exploded diagrams, prototypes, pattern pieces and computer-aided design</w:t>
            </w:r>
          </w:p>
          <w:p w:rsidR="000F0C0B" w:rsidRDefault="000F0C0B" w:rsidP="000F0C0B">
            <w:pPr>
              <w:shd w:val="clear" w:color="auto" w:fill="FFFFFF"/>
              <w:spacing w:after="150"/>
            </w:pPr>
            <w:r>
              <w:t>Make:</w:t>
            </w:r>
          </w:p>
          <w:p w:rsidR="000F0C0B" w:rsidRDefault="000F0C0B" w:rsidP="000F0C0B">
            <w:pPr>
              <w:shd w:val="clear" w:color="auto" w:fill="FFFFFF"/>
              <w:spacing w:after="150"/>
            </w:pPr>
            <w:r>
              <w:t>select from and use a wider range of tools and equipment to perform practical tasks [for example, cutting, shaping, joining and finishing], accurately select from and use a wider range of materials and components, including construction materials, textiles and ingredients, according to their functional properties and aesthetic qualities</w:t>
            </w:r>
          </w:p>
          <w:p w:rsidR="000F0C0B" w:rsidRDefault="000F0C0B" w:rsidP="000F0C0B">
            <w:pPr>
              <w:shd w:val="clear" w:color="auto" w:fill="FFFFFF"/>
              <w:spacing w:after="150"/>
            </w:pPr>
            <w:r>
              <w:t xml:space="preserve">Evaluate: </w:t>
            </w:r>
          </w:p>
          <w:p w:rsidR="000F0C0B" w:rsidRDefault="000F0C0B" w:rsidP="000F0C0B">
            <w:pPr>
              <w:shd w:val="clear" w:color="auto" w:fill="FFFFFF"/>
              <w:spacing w:after="150"/>
            </w:pPr>
            <w:r>
              <w:t xml:space="preserve"> investigate and analyse a range of existing products evaluate their ideas and products against their own design criteria and consider the views of others to improve their work understand how key events and individuals in design and technology have helped shape the world.</w:t>
            </w:r>
          </w:p>
          <w:p w:rsidR="000F0C0B" w:rsidRDefault="000F0C0B" w:rsidP="000F0C0B">
            <w:pPr>
              <w:shd w:val="clear" w:color="auto" w:fill="FFFFFF"/>
              <w:spacing w:after="150"/>
            </w:pPr>
            <w:r>
              <w:t xml:space="preserve">Technical knowledge: </w:t>
            </w:r>
          </w:p>
          <w:p w:rsidR="000F0C0B" w:rsidRDefault="000F0C0B" w:rsidP="000F0C0B">
            <w:pPr>
              <w:shd w:val="clear" w:color="auto" w:fill="FFFFFF"/>
              <w:spacing w:after="150"/>
            </w:pPr>
            <w:r>
              <w:t>apply their understanding of how to strengthen, stiffen and reinforce more complex structures understand and use mechanical systems in their products [for example, gears, pulleys, cams, levers and linkages] understand and use electrical systems in their products [for example, series circuits incorporating switches, bulbs, buzzers and motors] apply their understanding of computing to program, monitor and control their products.</w:t>
            </w:r>
          </w:p>
          <w:p w:rsidR="000F0C0B" w:rsidRDefault="000F0C0B" w:rsidP="000F0C0B">
            <w:pPr>
              <w:shd w:val="clear" w:color="auto" w:fill="FFFFFF"/>
              <w:spacing w:after="150"/>
            </w:pPr>
            <w:r>
              <w:t>Cooking and nutrition:</w:t>
            </w:r>
          </w:p>
          <w:p w:rsidR="000F0C0B" w:rsidRPr="008A653D" w:rsidRDefault="000F0C0B" w:rsidP="000F0C0B">
            <w:pPr>
              <w:shd w:val="clear" w:color="auto" w:fill="FFFFFF"/>
              <w:spacing w:after="150"/>
              <w:rPr>
                <w:rFonts w:ascii="Arial" w:eastAsia="Times New Roman" w:hAnsi="Arial" w:cs="Arial"/>
                <w:i/>
                <w:color w:val="0B0C0C"/>
                <w:sz w:val="20"/>
                <w:szCs w:val="20"/>
                <w:lang w:eastAsia="en-GB"/>
              </w:rPr>
            </w:pPr>
            <w:r>
              <w:t>understand and apply the principles of a healthy and varied diet prepare and cook a variety of predominantly savoury dishes using a range of cooking techniques understand seasonality, and know where and how a variety of ingredients are grown, reared, caught and processed.</w:t>
            </w:r>
          </w:p>
        </w:tc>
      </w:tr>
      <w:tr w:rsidR="00AA5CF7" w:rsidRPr="00A15F22" w:rsidTr="00782D71">
        <w:tc>
          <w:tcPr>
            <w:tcW w:w="1105" w:type="dxa"/>
          </w:tcPr>
          <w:p w:rsidR="00FE5C71" w:rsidRDefault="00FE5C71" w:rsidP="000F0C0B">
            <w:pPr>
              <w:rPr>
                <w:rFonts w:asciiTheme="majorHAnsi" w:hAnsiTheme="majorHAnsi" w:cstheme="majorHAnsi"/>
                <w:sz w:val="20"/>
                <w:szCs w:val="20"/>
              </w:rPr>
            </w:pPr>
            <w:r>
              <w:rPr>
                <w:rFonts w:asciiTheme="majorHAnsi" w:hAnsiTheme="majorHAnsi" w:cstheme="majorHAnsi"/>
                <w:sz w:val="20"/>
                <w:szCs w:val="20"/>
              </w:rPr>
              <w:t>Examples</w:t>
            </w:r>
          </w:p>
        </w:tc>
        <w:tc>
          <w:tcPr>
            <w:tcW w:w="1105" w:type="dxa"/>
          </w:tcPr>
          <w:p w:rsidR="00FE5C71" w:rsidRPr="00A15F22" w:rsidRDefault="00FE5C71" w:rsidP="000F0C0B">
            <w:pPr>
              <w:rPr>
                <w:rFonts w:asciiTheme="majorHAnsi" w:hAnsiTheme="majorHAnsi" w:cstheme="majorHAnsi"/>
                <w:sz w:val="20"/>
                <w:szCs w:val="20"/>
              </w:rPr>
            </w:pPr>
          </w:p>
        </w:tc>
        <w:tc>
          <w:tcPr>
            <w:tcW w:w="1676" w:type="dxa"/>
          </w:tcPr>
          <w:p w:rsidR="00FE5C71" w:rsidRDefault="0074546A" w:rsidP="000F0C0B">
            <w:pPr>
              <w:shd w:val="clear" w:color="auto" w:fill="FFFFFF"/>
              <w:spacing w:after="150"/>
            </w:pPr>
            <w:r w:rsidRPr="0074546A">
              <w:rPr>
                <w:noProof/>
              </w:rPr>
              <w:drawing>
                <wp:inline distT="0" distB="0" distL="0" distR="0" wp14:anchorId="4E9E79BB" wp14:editId="0E8629CD">
                  <wp:extent cx="963082" cy="794084"/>
                  <wp:effectExtent l="0" t="0" r="889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992890" cy="818661"/>
                          </a:xfrm>
                          <a:prstGeom prst="rect">
                            <a:avLst/>
                          </a:prstGeom>
                        </pic:spPr>
                      </pic:pic>
                    </a:graphicData>
                  </a:graphic>
                </wp:inline>
              </w:drawing>
            </w:r>
          </w:p>
        </w:tc>
        <w:tc>
          <w:tcPr>
            <w:tcW w:w="1677" w:type="dxa"/>
            <w:gridSpan w:val="2"/>
          </w:tcPr>
          <w:p w:rsidR="00FE5C71" w:rsidRDefault="0074546A" w:rsidP="000F0C0B">
            <w:pPr>
              <w:shd w:val="clear" w:color="auto" w:fill="FFFFFF"/>
              <w:spacing w:after="150"/>
            </w:pPr>
            <w:r w:rsidRPr="0074546A">
              <w:rPr>
                <w:noProof/>
              </w:rPr>
              <w:drawing>
                <wp:inline distT="0" distB="0" distL="0" distR="0" wp14:anchorId="6C71CEB1" wp14:editId="48216EBA">
                  <wp:extent cx="937895" cy="82613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984978" cy="867608"/>
                          </a:xfrm>
                          <a:prstGeom prst="rect">
                            <a:avLst/>
                          </a:prstGeom>
                        </pic:spPr>
                      </pic:pic>
                    </a:graphicData>
                  </a:graphic>
                </wp:inline>
              </w:drawing>
            </w:r>
          </w:p>
        </w:tc>
        <w:tc>
          <w:tcPr>
            <w:tcW w:w="1677" w:type="dxa"/>
            <w:gridSpan w:val="2"/>
          </w:tcPr>
          <w:p w:rsidR="00FE5C71" w:rsidRDefault="0074546A" w:rsidP="000F0C0B">
            <w:pPr>
              <w:shd w:val="clear" w:color="auto" w:fill="FFFFFF"/>
              <w:spacing w:after="150"/>
            </w:pPr>
            <w:r w:rsidRPr="0074546A">
              <w:rPr>
                <w:noProof/>
              </w:rPr>
              <w:drawing>
                <wp:inline distT="0" distB="0" distL="0" distR="0" wp14:anchorId="4FB8447E" wp14:editId="240C14B5">
                  <wp:extent cx="1092674" cy="82616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112342" cy="841039"/>
                          </a:xfrm>
                          <a:prstGeom prst="rect">
                            <a:avLst/>
                          </a:prstGeom>
                        </pic:spPr>
                      </pic:pic>
                    </a:graphicData>
                  </a:graphic>
                </wp:inline>
              </w:drawing>
            </w:r>
          </w:p>
        </w:tc>
        <w:tc>
          <w:tcPr>
            <w:tcW w:w="1677" w:type="dxa"/>
            <w:gridSpan w:val="2"/>
          </w:tcPr>
          <w:p w:rsidR="00FE5C71" w:rsidRDefault="0074546A" w:rsidP="000F0C0B">
            <w:pPr>
              <w:shd w:val="clear" w:color="auto" w:fill="FFFFFF"/>
              <w:spacing w:after="150"/>
            </w:pPr>
            <w:r w:rsidRPr="0074546A">
              <w:rPr>
                <w:noProof/>
              </w:rPr>
              <w:drawing>
                <wp:inline distT="0" distB="0" distL="0" distR="0" wp14:anchorId="4B1EDE00" wp14:editId="41328A1E">
                  <wp:extent cx="908813" cy="849630"/>
                  <wp:effectExtent l="0" t="0" r="5715"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935847" cy="874903"/>
                          </a:xfrm>
                          <a:prstGeom prst="rect">
                            <a:avLst/>
                          </a:prstGeom>
                        </pic:spPr>
                      </pic:pic>
                    </a:graphicData>
                  </a:graphic>
                </wp:inline>
              </w:drawing>
            </w:r>
          </w:p>
        </w:tc>
        <w:tc>
          <w:tcPr>
            <w:tcW w:w="1677" w:type="dxa"/>
            <w:gridSpan w:val="2"/>
          </w:tcPr>
          <w:p w:rsidR="00FE5C71" w:rsidRDefault="0074546A" w:rsidP="000F0C0B">
            <w:pPr>
              <w:shd w:val="clear" w:color="auto" w:fill="FFFFFF"/>
              <w:spacing w:after="150"/>
            </w:pPr>
            <w:r w:rsidRPr="0074546A">
              <w:rPr>
                <w:noProof/>
              </w:rPr>
              <w:drawing>
                <wp:inline distT="0" distB="0" distL="0" distR="0" wp14:anchorId="24DB9591" wp14:editId="327B034F">
                  <wp:extent cx="890337" cy="849630"/>
                  <wp:effectExtent l="0" t="0" r="508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912411" cy="870694"/>
                          </a:xfrm>
                          <a:prstGeom prst="rect">
                            <a:avLst/>
                          </a:prstGeom>
                        </pic:spPr>
                      </pic:pic>
                    </a:graphicData>
                  </a:graphic>
                </wp:inline>
              </w:drawing>
            </w:r>
          </w:p>
        </w:tc>
        <w:tc>
          <w:tcPr>
            <w:tcW w:w="1677" w:type="dxa"/>
            <w:gridSpan w:val="3"/>
          </w:tcPr>
          <w:p w:rsidR="00FE5C71" w:rsidRDefault="0074546A" w:rsidP="000F0C0B">
            <w:pPr>
              <w:shd w:val="clear" w:color="auto" w:fill="FFFFFF"/>
              <w:spacing w:after="150"/>
            </w:pPr>
            <w:r w:rsidRPr="0074546A">
              <w:rPr>
                <w:noProof/>
              </w:rPr>
              <w:drawing>
                <wp:inline distT="0" distB="0" distL="0" distR="0" wp14:anchorId="67267431" wp14:editId="4B152466">
                  <wp:extent cx="874295" cy="822507"/>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899010" cy="845758"/>
                          </a:xfrm>
                          <a:prstGeom prst="rect">
                            <a:avLst/>
                          </a:prstGeom>
                        </pic:spPr>
                      </pic:pic>
                    </a:graphicData>
                  </a:graphic>
                </wp:inline>
              </w:drawing>
            </w:r>
          </w:p>
        </w:tc>
        <w:tc>
          <w:tcPr>
            <w:tcW w:w="1677" w:type="dxa"/>
            <w:gridSpan w:val="2"/>
          </w:tcPr>
          <w:p w:rsidR="00FE5C71" w:rsidRDefault="00FE5C71" w:rsidP="000F0C0B">
            <w:pPr>
              <w:shd w:val="clear" w:color="auto" w:fill="FFFFFF"/>
              <w:spacing w:after="150"/>
            </w:pPr>
          </w:p>
        </w:tc>
      </w:tr>
    </w:tbl>
    <w:p w:rsidR="0075215A" w:rsidRDefault="0075215A" w:rsidP="0075215A"/>
    <w:p w:rsidR="0075215A" w:rsidRDefault="0075215A" w:rsidP="0075215A"/>
    <w:p w:rsidR="0075215A" w:rsidRDefault="0075215A"/>
    <w:sectPr w:rsidR="0075215A" w:rsidSect="006C30AC">
      <w:pgSz w:w="16838" w:h="11906" w:orient="landscape"/>
      <w:pgMar w:top="1440" w:right="1440" w:bottom="1440" w:left="1440" w:header="708" w:footer="708" w:gutter="0"/>
      <w:pgBorders w:offsetFrom="page">
        <w:top w:val="single" w:sz="4" w:space="24" w:color="0070C0"/>
        <w:left w:val="single" w:sz="4" w:space="24" w:color="0070C0"/>
        <w:bottom w:val="single" w:sz="4" w:space="24" w:color="0070C0"/>
        <w:right w:val="single" w:sz="4"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58BC" w:rsidRDefault="004758BC" w:rsidP="00F51EB3">
      <w:pPr>
        <w:spacing w:after="0" w:line="240" w:lineRule="auto"/>
      </w:pPr>
      <w:r>
        <w:separator/>
      </w:r>
    </w:p>
  </w:endnote>
  <w:endnote w:type="continuationSeparator" w:id="0">
    <w:p w:rsidR="004758BC" w:rsidRDefault="004758BC" w:rsidP="00F51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0002AFF" w:usb1="4000ACFF" w:usb2="00000001"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58BC" w:rsidRDefault="004758BC" w:rsidP="00F51EB3">
      <w:pPr>
        <w:spacing w:after="0" w:line="240" w:lineRule="auto"/>
      </w:pPr>
      <w:r>
        <w:separator/>
      </w:r>
    </w:p>
  </w:footnote>
  <w:footnote w:type="continuationSeparator" w:id="0">
    <w:p w:rsidR="004758BC" w:rsidRDefault="004758BC" w:rsidP="00F51E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A386D"/>
    <w:multiLevelType w:val="multilevel"/>
    <w:tmpl w:val="E04C5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400F1"/>
    <w:multiLevelType w:val="multilevel"/>
    <w:tmpl w:val="BAC49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57178"/>
    <w:multiLevelType w:val="multilevel"/>
    <w:tmpl w:val="C1D22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9B6BDA"/>
    <w:multiLevelType w:val="multilevel"/>
    <w:tmpl w:val="BE869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16E41"/>
    <w:multiLevelType w:val="multilevel"/>
    <w:tmpl w:val="2B5A6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C61636"/>
    <w:multiLevelType w:val="multilevel"/>
    <w:tmpl w:val="9B884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502245"/>
    <w:multiLevelType w:val="multilevel"/>
    <w:tmpl w:val="D9A2C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B71A09"/>
    <w:multiLevelType w:val="multilevel"/>
    <w:tmpl w:val="EE2CC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7A2C91"/>
    <w:multiLevelType w:val="multilevel"/>
    <w:tmpl w:val="E0CCB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440E60"/>
    <w:multiLevelType w:val="multilevel"/>
    <w:tmpl w:val="3314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945E32"/>
    <w:multiLevelType w:val="multilevel"/>
    <w:tmpl w:val="F8EC4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9B7113"/>
    <w:multiLevelType w:val="multilevel"/>
    <w:tmpl w:val="7C7AE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252EDA"/>
    <w:multiLevelType w:val="multilevel"/>
    <w:tmpl w:val="5610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3B7C85"/>
    <w:multiLevelType w:val="multilevel"/>
    <w:tmpl w:val="B4BCF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39315E"/>
    <w:multiLevelType w:val="multilevel"/>
    <w:tmpl w:val="454AA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9D2B11"/>
    <w:multiLevelType w:val="multilevel"/>
    <w:tmpl w:val="D36EE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A134C4"/>
    <w:multiLevelType w:val="multilevel"/>
    <w:tmpl w:val="FB7A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87294E"/>
    <w:multiLevelType w:val="hybridMultilevel"/>
    <w:tmpl w:val="9BF22342"/>
    <w:lvl w:ilvl="0" w:tplc="0C0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4753B8"/>
    <w:multiLevelType w:val="multilevel"/>
    <w:tmpl w:val="FB8CE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DE0E98"/>
    <w:multiLevelType w:val="multilevel"/>
    <w:tmpl w:val="3E163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A037D8"/>
    <w:multiLevelType w:val="multilevel"/>
    <w:tmpl w:val="157A5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25369D"/>
    <w:multiLevelType w:val="multilevel"/>
    <w:tmpl w:val="D3C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5D5722"/>
    <w:multiLevelType w:val="multilevel"/>
    <w:tmpl w:val="DA081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7C75CA"/>
    <w:multiLevelType w:val="multilevel"/>
    <w:tmpl w:val="45009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90653F"/>
    <w:multiLevelType w:val="hybridMultilevel"/>
    <w:tmpl w:val="F6E66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0260CB"/>
    <w:multiLevelType w:val="multilevel"/>
    <w:tmpl w:val="11926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A0281E"/>
    <w:multiLevelType w:val="multilevel"/>
    <w:tmpl w:val="9EB8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F5426C"/>
    <w:multiLevelType w:val="multilevel"/>
    <w:tmpl w:val="E2E4D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5818B5"/>
    <w:multiLevelType w:val="multilevel"/>
    <w:tmpl w:val="10863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7C7B9E"/>
    <w:multiLevelType w:val="hybridMultilevel"/>
    <w:tmpl w:val="6F545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6B4C7F"/>
    <w:multiLevelType w:val="hybridMultilevel"/>
    <w:tmpl w:val="8C087B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1781FA1"/>
    <w:multiLevelType w:val="hybridMultilevel"/>
    <w:tmpl w:val="108AD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5F4D5B"/>
    <w:multiLevelType w:val="multilevel"/>
    <w:tmpl w:val="E54E5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4D31F5"/>
    <w:multiLevelType w:val="multilevel"/>
    <w:tmpl w:val="92820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BD2B94"/>
    <w:multiLevelType w:val="hybridMultilevel"/>
    <w:tmpl w:val="BBF059FA"/>
    <w:lvl w:ilvl="0" w:tplc="08090001">
      <w:start w:val="1"/>
      <w:numFmt w:val="bullet"/>
      <w:lvlText w:val=""/>
      <w:lvlJc w:val="left"/>
      <w:pPr>
        <w:ind w:left="720" w:hanging="360"/>
      </w:pPr>
      <w:rPr>
        <w:rFonts w:ascii="Symbol" w:hAnsi="Symbol" w:hint="default"/>
      </w:rPr>
    </w:lvl>
    <w:lvl w:ilvl="1" w:tplc="1674BD3E">
      <w:numFmt w:val="bullet"/>
      <w:lvlText w:val="•"/>
      <w:lvlJc w:val="left"/>
      <w:pPr>
        <w:ind w:left="1440" w:hanging="360"/>
      </w:pPr>
      <w:rPr>
        <w:rFonts w:ascii="Calibri Light" w:eastAsiaTheme="minorHAnsi" w:hAnsi="Calibri Light" w:cs="Calibri Ligh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E70DD6"/>
    <w:multiLevelType w:val="multilevel"/>
    <w:tmpl w:val="0D668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863710"/>
    <w:multiLevelType w:val="multilevel"/>
    <w:tmpl w:val="2FA8A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B73B6A"/>
    <w:multiLevelType w:val="multilevel"/>
    <w:tmpl w:val="26B0A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6F23C6"/>
    <w:multiLevelType w:val="multilevel"/>
    <w:tmpl w:val="59E4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573F81"/>
    <w:multiLevelType w:val="multilevel"/>
    <w:tmpl w:val="14880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4752DC"/>
    <w:multiLevelType w:val="hybridMultilevel"/>
    <w:tmpl w:val="F7C02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572A6A"/>
    <w:multiLevelType w:val="multilevel"/>
    <w:tmpl w:val="A7E80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176BE4"/>
    <w:multiLevelType w:val="multilevel"/>
    <w:tmpl w:val="91B69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17"/>
  </w:num>
  <w:num w:numId="3">
    <w:abstractNumId w:val="24"/>
  </w:num>
  <w:num w:numId="4">
    <w:abstractNumId w:val="29"/>
  </w:num>
  <w:num w:numId="5">
    <w:abstractNumId w:val="31"/>
  </w:num>
  <w:num w:numId="6">
    <w:abstractNumId w:val="40"/>
  </w:num>
  <w:num w:numId="7">
    <w:abstractNumId w:val="34"/>
  </w:num>
  <w:num w:numId="8">
    <w:abstractNumId w:val="23"/>
  </w:num>
  <w:num w:numId="9">
    <w:abstractNumId w:val="11"/>
  </w:num>
  <w:num w:numId="10">
    <w:abstractNumId w:val="20"/>
  </w:num>
  <w:num w:numId="11">
    <w:abstractNumId w:val="14"/>
  </w:num>
  <w:num w:numId="12">
    <w:abstractNumId w:val="19"/>
  </w:num>
  <w:num w:numId="13">
    <w:abstractNumId w:val="15"/>
  </w:num>
  <w:num w:numId="14">
    <w:abstractNumId w:val="4"/>
  </w:num>
  <w:num w:numId="15">
    <w:abstractNumId w:val="5"/>
  </w:num>
  <w:num w:numId="16">
    <w:abstractNumId w:val="41"/>
  </w:num>
  <w:num w:numId="17">
    <w:abstractNumId w:val="1"/>
  </w:num>
  <w:num w:numId="18">
    <w:abstractNumId w:val="12"/>
  </w:num>
  <w:num w:numId="19">
    <w:abstractNumId w:val="32"/>
  </w:num>
  <w:num w:numId="20">
    <w:abstractNumId w:val="0"/>
  </w:num>
  <w:num w:numId="21">
    <w:abstractNumId w:val="36"/>
  </w:num>
  <w:num w:numId="22">
    <w:abstractNumId w:val="25"/>
  </w:num>
  <w:num w:numId="23">
    <w:abstractNumId w:val="37"/>
  </w:num>
  <w:num w:numId="24">
    <w:abstractNumId w:val="28"/>
  </w:num>
  <w:num w:numId="25">
    <w:abstractNumId w:val="33"/>
  </w:num>
  <w:num w:numId="26">
    <w:abstractNumId w:val="10"/>
  </w:num>
  <w:num w:numId="27">
    <w:abstractNumId w:val="2"/>
  </w:num>
  <w:num w:numId="28">
    <w:abstractNumId w:val="21"/>
  </w:num>
  <w:num w:numId="29">
    <w:abstractNumId w:val="38"/>
  </w:num>
  <w:num w:numId="30">
    <w:abstractNumId w:val="35"/>
  </w:num>
  <w:num w:numId="31">
    <w:abstractNumId w:val="9"/>
  </w:num>
  <w:num w:numId="32">
    <w:abstractNumId w:val="26"/>
  </w:num>
  <w:num w:numId="33">
    <w:abstractNumId w:val="39"/>
  </w:num>
  <w:num w:numId="34">
    <w:abstractNumId w:val="18"/>
  </w:num>
  <w:num w:numId="35">
    <w:abstractNumId w:val="8"/>
  </w:num>
  <w:num w:numId="36">
    <w:abstractNumId w:val="3"/>
  </w:num>
  <w:num w:numId="37">
    <w:abstractNumId w:val="22"/>
  </w:num>
  <w:num w:numId="38">
    <w:abstractNumId w:val="42"/>
  </w:num>
  <w:num w:numId="39">
    <w:abstractNumId w:val="13"/>
  </w:num>
  <w:num w:numId="40">
    <w:abstractNumId w:val="27"/>
  </w:num>
  <w:num w:numId="41">
    <w:abstractNumId w:val="7"/>
  </w:num>
  <w:num w:numId="42">
    <w:abstractNumId w:val="6"/>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959"/>
    <w:rsid w:val="0003665A"/>
    <w:rsid w:val="00045510"/>
    <w:rsid w:val="00065E65"/>
    <w:rsid w:val="000C199D"/>
    <w:rsid w:val="000E6B28"/>
    <w:rsid w:val="000F0C0B"/>
    <w:rsid w:val="0013717E"/>
    <w:rsid w:val="00152852"/>
    <w:rsid w:val="001660DA"/>
    <w:rsid w:val="001D1429"/>
    <w:rsid w:val="00232EE6"/>
    <w:rsid w:val="00260DB9"/>
    <w:rsid w:val="00291130"/>
    <w:rsid w:val="003013DE"/>
    <w:rsid w:val="003A3893"/>
    <w:rsid w:val="004026C5"/>
    <w:rsid w:val="00414CBE"/>
    <w:rsid w:val="004216B1"/>
    <w:rsid w:val="004758BC"/>
    <w:rsid w:val="00497681"/>
    <w:rsid w:val="004A1F9C"/>
    <w:rsid w:val="004C7A83"/>
    <w:rsid w:val="004D55EF"/>
    <w:rsid w:val="004E6BAF"/>
    <w:rsid w:val="004F6EE9"/>
    <w:rsid w:val="005B25AC"/>
    <w:rsid w:val="00651767"/>
    <w:rsid w:val="00673906"/>
    <w:rsid w:val="006A3B72"/>
    <w:rsid w:val="006C30AC"/>
    <w:rsid w:val="006F4EB1"/>
    <w:rsid w:val="0074546A"/>
    <w:rsid w:val="0075082D"/>
    <w:rsid w:val="0075215A"/>
    <w:rsid w:val="007708C4"/>
    <w:rsid w:val="007C5E71"/>
    <w:rsid w:val="007D188C"/>
    <w:rsid w:val="00816529"/>
    <w:rsid w:val="008274E8"/>
    <w:rsid w:val="0083619E"/>
    <w:rsid w:val="008A653D"/>
    <w:rsid w:val="008F2661"/>
    <w:rsid w:val="009005DA"/>
    <w:rsid w:val="00922C9C"/>
    <w:rsid w:val="00972AA5"/>
    <w:rsid w:val="00976F92"/>
    <w:rsid w:val="00A14E4E"/>
    <w:rsid w:val="00A15F22"/>
    <w:rsid w:val="00A35B42"/>
    <w:rsid w:val="00A52AA3"/>
    <w:rsid w:val="00AA55D3"/>
    <w:rsid w:val="00AA5CF7"/>
    <w:rsid w:val="00B5086E"/>
    <w:rsid w:val="00B56BE7"/>
    <w:rsid w:val="00B70A85"/>
    <w:rsid w:val="00B75361"/>
    <w:rsid w:val="00B75ECF"/>
    <w:rsid w:val="00B93D27"/>
    <w:rsid w:val="00C22959"/>
    <w:rsid w:val="00C46E81"/>
    <w:rsid w:val="00C54477"/>
    <w:rsid w:val="00C81E99"/>
    <w:rsid w:val="00C84CB8"/>
    <w:rsid w:val="00C96C42"/>
    <w:rsid w:val="00CB03F9"/>
    <w:rsid w:val="00CB0863"/>
    <w:rsid w:val="00CD741C"/>
    <w:rsid w:val="00CF783B"/>
    <w:rsid w:val="00D5793D"/>
    <w:rsid w:val="00D84F64"/>
    <w:rsid w:val="00DB69BC"/>
    <w:rsid w:val="00DF1C35"/>
    <w:rsid w:val="00DF1E0A"/>
    <w:rsid w:val="00E66D1F"/>
    <w:rsid w:val="00E82835"/>
    <w:rsid w:val="00F129E6"/>
    <w:rsid w:val="00F33BD1"/>
    <w:rsid w:val="00F51EB3"/>
    <w:rsid w:val="00FE00E7"/>
    <w:rsid w:val="00FE5C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36068"/>
  <w15:chartTrackingRefBased/>
  <w15:docId w15:val="{F6880FD8-C205-4C2F-97DC-9686DB8F3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1E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2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665A"/>
    <w:pPr>
      <w:ind w:left="720"/>
      <w:contextualSpacing/>
    </w:pPr>
  </w:style>
  <w:style w:type="paragraph" w:customStyle="1" w:styleId="lessonskey-word">
    <w:name w:val="lessons__key-word"/>
    <w:basedOn w:val="Normal"/>
    <w:rsid w:val="007D18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F51E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1EB3"/>
  </w:style>
  <w:style w:type="paragraph" w:styleId="Footer">
    <w:name w:val="footer"/>
    <w:basedOn w:val="Normal"/>
    <w:link w:val="FooterChar"/>
    <w:uiPriority w:val="99"/>
    <w:unhideWhenUsed/>
    <w:rsid w:val="00F51E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1EB3"/>
  </w:style>
  <w:style w:type="paragraph" w:customStyle="1" w:styleId="col-lg-4">
    <w:name w:val="col-lg-4"/>
    <w:basedOn w:val="Normal"/>
    <w:rsid w:val="00DF1C3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FE00E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A5CF7"/>
    <w:rPr>
      <w:color w:val="0563C1" w:themeColor="hyperlink"/>
      <w:u w:val="single"/>
    </w:rPr>
  </w:style>
  <w:style w:type="character" w:styleId="UnresolvedMention">
    <w:name w:val="Unresolved Mention"/>
    <w:basedOn w:val="DefaultParagraphFont"/>
    <w:uiPriority w:val="99"/>
    <w:semiHidden/>
    <w:unhideWhenUsed/>
    <w:rsid w:val="00AA5CF7"/>
    <w:rPr>
      <w:color w:val="605E5C"/>
      <w:shd w:val="clear" w:color="auto" w:fill="E1DFDD"/>
    </w:rPr>
  </w:style>
  <w:style w:type="character" w:styleId="FollowedHyperlink">
    <w:name w:val="FollowedHyperlink"/>
    <w:basedOn w:val="DefaultParagraphFont"/>
    <w:uiPriority w:val="99"/>
    <w:semiHidden/>
    <w:unhideWhenUsed/>
    <w:rsid w:val="00AA5C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410928">
      <w:bodyDiv w:val="1"/>
      <w:marLeft w:val="0"/>
      <w:marRight w:val="0"/>
      <w:marTop w:val="0"/>
      <w:marBottom w:val="0"/>
      <w:divBdr>
        <w:top w:val="none" w:sz="0" w:space="0" w:color="auto"/>
        <w:left w:val="none" w:sz="0" w:space="0" w:color="auto"/>
        <w:bottom w:val="none" w:sz="0" w:space="0" w:color="auto"/>
        <w:right w:val="none" w:sz="0" w:space="0" w:color="auto"/>
      </w:divBdr>
    </w:div>
    <w:div w:id="157231439">
      <w:bodyDiv w:val="1"/>
      <w:marLeft w:val="0"/>
      <w:marRight w:val="0"/>
      <w:marTop w:val="0"/>
      <w:marBottom w:val="0"/>
      <w:divBdr>
        <w:top w:val="none" w:sz="0" w:space="0" w:color="auto"/>
        <w:left w:val="none" w:sz="0" w:space="0" w:color="auto"/>
        <w:bottom w:val="none" w:sz="0" w:space="0" w:color="auto"/>
        <w:right w:val="none" w:sz="0" w:space="0" w:color="auto"/>
      </w:divBdr>
    </w:div>
    <w:div w:id="256525039">
      <w:bodyDiv w:val="1"/>
      <w:marLeft w:val="0"/>
      <w:marRight w:val="0"/>
      <w:marTop w:val="0"/>
      <w:marBottom w:val="0"/>
      <w:divBdr>
        <w:top w:val="none" w:sz="0" w:space="0" w:color="auto"/>
        <w:left w:val="none" w:sz="0" w:space="0" w:color="auto"/>
        <w:bottom w:val="none" w:sz="0" w:space="0" w:color="auto"/>
        <w:right w:val="none" w:sz="0" w:space="0" w:color="auto"/>
      </w:divBdr>
    </w:div>
    <w:div w:id="263729465">
      <w:bodyDiv w:val="1"/>
      <w:marLeft w:val="0"/>
      <w:marRight w:val="0"/>
      <w:marTop w:val="0"/>
      <w:marBottom w:val="0"/>
      <w:divBdr>
        <w:top w:val="none" w:sz="0" w:space="0" w:color="auto"/>
        <w:left w:val="none" w:sz="0" w:space="0" w:color="auto"/>
        <w:bottom w:val="none" w:sz="0" w:space="0" w:color="auto"/>
        <w:right w:val="none" w:sz="0" w:space="0" w:color="auto"/>
      </w:divBdr>
    </w:div>
    <w:div w:id="272443658">
      <w:bodyDiv w:val="1"/>
      <w:marLeft w:val="0"/>
      <w:marRight w:val="0"/>
      <w:marTop w:val="0"/>
      <w:marBottom w:val="0"/>
      <w:divBdr>
        <w:top w:val="none" w:sz="0" w:space="0" w:color="auto"/>
        <w:left w:val="none" w:sz="0" w:space="0" w:color="auto"/>
        <w:bottom w:val="none" w:sz="0" w:space="0" w:color="auto"/>
        <w:right w:val="none" w:sz="0" w:space="0" w:color="auto"/>
      </w:divBdr>
    </w:div>
    <w:div w:id="321617558">
      <w:bodyDiv w:val="1"/>
      <w:marLeft w:val="0"/>
      <w:marRight w:val="0"/>
      <w:marTop w:val="0"/>
      <w:marBottom w:val="0"/>
      <w:divBdr>
        <w:top w:val="none" w:sz="0" w:space="0" w:color="auto"/>
        <w:left w:val="none" w:sz="0" w:space="0" w:color="auto"/>
        <w:bottom w:val="none" w:sz="0" w:space="0" w:color="auto"/>
        <w:right w:val="none" w:sz="0" w:space="0" w:color="auto"/>
      </w:divBdr>
    </w:div>
    <w:div w:id="396707402">
      <w:bodyDiv w:val="1"/>
      <w:marLeft w:val="0"/>
      <w:marRight w:val="0"/>
      <w:marTop w:val="0"/>
      <w:marBottom w:val="0"/>
      <w:divBdr>
        <w:top w:val="none" w:sz="0" w:space="0" w:color="auto"/>
        <w:left w:val="none" w:sz="0" w:space="0" w:color="auto"/>
        <w:bottom w:val="none" w:sz="0" w:space="0" w:color="auto"/>
        <w:right w:val="none" w:sz="0" w:space="0" w:color="auto"/>
      </w:divBdr>
    </w:div>
    <w:div w:id="463548234">
      <w:bodyDiv w:val="1"/>
      <w:marLeft w:val="0"/>
      <w:marRight w:val="0"/>
      <w:marTop w:val="0"/>
      <w:marBottom w:val="0"/>
      <w:divBdr>
        <w:top w:val="none" w:sz="0" w:space="0" w:color="auto"/>
        <w:left w:val="none" w:sz="0" w:space="0" w:color="auto"/>
        <w:bottom w:val="none" w:sz="0" w:space="0" w:color="auto"/>
        <w:right w:val="none" w:sz="0" w:space="0" w:color="auto"/>
      </w:divBdr>
    </w:div>
    <w:div w:id="539436772">
      <w:bodyDiv w:val="1"/>
      <w:marLeft w:val="0"/>
      <w:marRight w:val="0"/>
      <w:marTop w:val="0"/>
      <w:marBottom w:val="0"/>
      <w:divBdr>
        <w:top w:val="none" w:sz="0" w:space="0" w:color="auto"/>
        <w:left w:val="none" w:sz="0" w:space="0" w:color="auto"/>
        <w:bottom w:val="none" w:sz="0" w:space="0" w:color="auto"/>
        <w:right w:val="none" w:sz="0" w:space="0" w:color="auto"/>
      </w:divBdr>
    </w:div>
    <w:div w:id="609318836">
      <w:bodyDiv w:val="1"/>
      <w:marLeft w:val="0"/>
      <w:marRight w:val="0"/>
      <w:marTop w:val="0"/>
      <w:marBottom w:val="0"/>
      <w:divBdr>
        <w:top w:val="none" w:sz="0" w:space="0" w:color="auto"/>
        <w:left w:val="none" w:sz="0" w:space="0" w:color="auto"/>
        <w:bottom w:val="none" w:sz="0" w:space="0" w:color="auto"/>
        <w:right w:val="none" w:sz="0" w:space="0" w:color="auto"/>
      </w:divBdr>
    </w:div>
    <w:div w:id="621305533">
      <w:bodyDiv w:val="1"/>
      <w:marLeft w:val="0"/>
      <w:marRight w:val="0"/>
      <w:marTop w:val="0"/>
      <w:marBottom w:val="0"/>
      <w:divBdr>
        <w:top w:val="none" w:sz="0" w:space="0" w:color="auto"/>
        <w:left w:val="none" w:sz="0" w:space="0" w:color="auto"/>
        <w:bottom w:val="none" w:sz="0" w:space="0" w:color="auto"/>
        <w:right w:val="none" w:sz="0" w:space="0" w:color="auto"/>
      </w:divBdr>
    </w:div>
    <w:div w:id="625084106">
      <w:bodyDiv w:val="1"/>
      <w:marLeft w:val="0"/>
      <w:marRight w:val="0"/>
      <w:marTop w:val="0"/>
      <w:marBottom w:val="0"/>
      <w:divBdr>
        <w:top w:val="none" w:sz="0" w:space="0" w:color="auto"/>
        <w:left w:val="none" w:sz="0" w:space="0" w:color="auto"/>
        <w:bottom w:val="none" w:sz="0" w:space="0" w:color="auto"/>
        <w:right w:val="none" w:sz="0" w:space="0" w:color="auto"/>
      </w:divBdr>
    </w:div>
    <w:div w:id="743645567">
      <w:bodyDiv w:val="1"/>
      <w:marLeft w:val="0"/>
      <w:marRight w:val="0"/>
      <w:marTop w:val="0"/>
      <w:marBottom w:val="0"/>
      <w:divBdr>
        <w:top w:val="none" w:sz="0" w:space="0" w:color="auto"/>
        <w:left w:val="none" w:sz="0" w:space="0" w:color="auto"/>
        <w:bottom w:val="none" w:sz="0" w:space="0" w:color="auto"/>
        <w:right w:val="none" w:sz="0" w:space="0" w:color="auto"/>
      </w:divBdr>
    </w:div>
    <w:div w:id="755634192">
      <w:bodyDiv w:val="1"/>
      <w:marLeft w:val="0"/>
      <w:marRight w:val="0"/>
      <w:marTop w:val="0"/>
      <w:marBottom w:val="0"/>
      <w:divBdr>
        <w:top w:val="none" w:sz="0" w:space="0" w:color="auto"/>
        <w:left w:val="none" w:sz="0" w:space="0" w:color="auto"/>
        <w:bottom w:val="none" w:sz="0" w:space="0" w:color="auto"/>
        <w:right w:val="none" w:sz="0" w:space="0" w:color="auto"/>
      </w:divBdr>
    </w:div>
    <w:div w:id="916860628">
      <w:bodyDiv w:val="1"/>
      <w:marLeft w:val="0"/>
      <w:marRight w:val="0"/>
      <w:marTop w:val="0"/>
      <w:marBottom w:val="0"/>
      <w:divBdr>
        <w:top w:val="none" w:sz="0" w:space="0" w:color="auto"/>
        <w:left w:val="none" w:sz="0" w:space="0" w:color="auto"/>
        <w:bottom w:val="none" w:sz="0" w:space="0" w:color="auto"/>
        <w:right w:val="none" w:sz="0" w:space="0" w:color="auto"/>
      </w:divBdr>
    </w:div>
    <w:div w:id="947347755">
      <w:bodyDiv w:val="1"/>
      <w:marLeft w:val="0"/>
      <w:marRight w:val="0"/>
      <w:marTop w:val="0"/>
      <w:marBottom w:val="0"/>
      <w:divBdr>
        <w:top w:val="none" w:sz="0" w:space="0" w:color="auto"/>
        <w:left w:val="none" w:sz="0" w:space="0" w:color="auto"/>
        <w:bottom w:val="none" w:sz="0" w:space="0" w:color="auto"/>
        <w:right w:val="none" w:sz="0" w:space="0" w:color="auto"/>
      </w:divBdr>
    </w:div>
    <w:div w:id="976759154">
      <w:bodyDiv w:val="1"/>
      <w:marLeft w:val="0"/>
      <w:marRight w:val="0"/>
      <w:marTop w:val="0"/>
      <w:marBottom w:val="0"/>
      <w:divBdr>
        <w:top w:val="none" w:sz="0" w:space="0" w:color="auto"/>
        <w:left w:val="none" w:sz="0" w:space="0" w:color="auto"/>
        <w:bottom w:val="none" w:sz="0" w:space="0" w:color="auto"/>
        <w:right w:val="none" w:sz="0" w:space="0" w:color="auto"/>
      </w:divBdr>
    </w:div>
    <w:div w:id="1027683057">
      <w:bodyDiv w:val="1"/>
      <w:marLeft w:val="0"/>
      <w:marRight w:val="0"/>
      <w:marTop w:val="0"/>
      <w:marBottom w:val="0"/>
      <w:divBdr>
        <w:top w:val="none" w:sz="0" w:space="0" w:color="auto"/>
        <w:left w:val="none" w:sz="0" w:space="0" w:color="auto"/>
        <w:bottom w:val="none" w:sz="0" w:space="0" w:color="auto"/>
        <w:right w:val="none" w:sz="0" w:space="0" w:color="auto"/>
      </w:divBdr>
    </w:div>
    <w:div w:id="1090734843">
      <w:bodyDiv w:val="1"/>
      <w:marLeft w:val="0"/>
      <w:marRight w:val="0"/>
      <w:marTop w:val="0"/>
      <w:marBottom w:val="0"/>
      <w:divBdr>
        <w:top w:val="none" w:sz="0" w:space="0" w:color="auto"/>
        <w:left w:val="none" w:sz="0" w:space="0" w:color="auto"/>
        <w:bottom w:val="none" w:sz="0" w:space="0" w:color="auto"/>
        <w:right w:val="none" w:sz="0" w:space="0" w:color="auto"/>
      </w:divBdr>
    </w:div>
    <w:div w:id="1105921482">
      <w:bodyDiv w:val="1"/>
      <w:marLeft w:val="0"/>
      <w:marRight w:val="0"/>
      <w:marTop w:val="0"/>
      <w:marBottom w:val="0"/>
      <w:divBdr>
        <w:top w:val="none" w:sz="0" w:space="0" w:color="auto"/>
        <w:left w:val="none" w:sz="0" w:space="0" w:color="auto"/>
        <w:bottom w:val="none" w:sz="0" w:space="0" w:color="auto"/>
        <w:right w:val="none" w:sz="0" w:space="0" w:color="auto"/>
      </w:divBdr>
    </w:div>
    <w:div w:id="1116369771">
      <w:bodyDiv w:val="1"/>
      <w:marLeft w:val="0"/>
      <w:marRight w:val="0"/>
      <w:marTop w:val="0"/>
      <w:marBottom w:val="0"/>
      <w:divBdr>
        <w:top w:val="none" w:sz="0" w:space="0" w:color="auto"/>
        <w:left w:val="none" w:sz="0" w:space="0" w:color="auto"/>
        <w:bottom w:val="none" w:sz="0" w:space="0" w:color="auto"/>
        <w:right w:val="none" w:sz="0" w:space="0" w:color="auto"/>
      </w:divBdr>
    </w:div>
    <w:div w:id="1140459862">
      <w:bodyDiv w:val="1"/>
      <w:marLeft w:val="0"/>
      <w:marRight w:val="0"/>
      <w:marTop w:val="0"/>
      <w:marBottom w:val="0"/>
      <w:divBdr>
        <w:top w:val="none" w:sz="0" w:space="0" w:color="auto"/>
        <w:left w:val="none" w:sz="0" w:space="0" w:color="auto"/>
        <w:bottom w:val="none" w:sz="0" w:space="0" w:color="auto"/>
        <w:right w:val="none" w:sz="0" w:space="0" w:color="auto"/>
      </w:divBdr>
    </w:div>
    <w:div w:id="1333140873">
      <w:bodyDiv w:val="1"/>
      <w:marLeft w:val="0"/>
      <w:marRight w:val="0"/>
      <w:marTop w:val="0"/>
      <w:marBottom w:val="0"/>
      <w:divBdr>
        <w:top w:val="none" w:sz="0" w:space="0" w:color="auto"/>
        <w:left w:val="none" w:sz="0" w:space="0" w:color="auto"/>
        <w:bottom w:val="none" w:sz="0" w:space="0" w:color="auto"/>
        <w:right w:val="none" w:sz="0" w:space="0" w:color="auto"/>
      </w:divBdr>
    </w:div>
    <w:div w:id="1364284832">
      <w:bodyDiv w:val="1"/>
      <w:marLeft w:val="0"/>
      <w:marRight w:val="0"/>
      <w:marTop w:val="0"/>
      <w:marBottom w:val="0"/>
      <w:divBdr>
        <w:top w:val="none" w:sz="0" w:space="0" w:color="auto"/>
        <w:left w:val="none" w:sz="0" w:space="0" w:color="auto"/>
        <w:bottom w:val="none" w:sz="0" w:space="0" w:color="auto"/>
        <w:right w:val="none" w:sz="0" w:space="0" w:color="auto"/>
      </w:divBdr>
    </w:div>
    <w:div w:id="1483544166">
      <w:bodyDiv w:val="1"/>
      <w:marLeft w:val="0"/>
      <w:marRight w:val="0"/>
      <w:marTop w:val="0"/>
      <w:marBottom w:val="0"/>
      <w:divBdr>
        <w:top w:val="none" w:sz="0" w:space="0" w:color="auto"/>
        <w:left w:val="none" w:sz="0" w:space="0" w:color="auto"/>
        <w:bottom w:val="none" w:sz="0" w:space="0" w:color="auto"/>
        <w:right w:val="none" w:sz="0" w:space="0" w:color="auto"/>
      </w:divBdr>
    </w:div>
    <w:div w:id="1511942813">
      <w:bodyDiv w:val="1"/>
      <w:marLeft w:val="0"/>
      <w:marRight w:val="0"/>
      <w:marTop w:val="0"/>
      <w:marBottom w:val="0"/>
      <w:divBdr>
        <w:top w:val="none" w:sz="0" w:space="0" w:color="auto"/>
        <w:left w:val="none" w:sz="0" w:space="0" w:color="auto"/>
        <w:bottom w:val="none" w:sz="0" w:space="0" w:color="auto"/>
        <w:right w:val="none" w:sz="0" w:space="0" w:color="auto"/>
      </w:divBdr>
    </w:div>
    <w:div w:id="1593469330">
      <w:bodyDiv w:val="1"/>
      <w:marLeft w:val="0"/>
      <w:marRight w:val="0"/>
      <w:marTop w:val="0"/>
      <w:marBottom w:val="0"/>
      <w:divBdr>
        <w:top w:val="none" w:sz="0" w:space="0" w:color="auto"/>
        <w:left w:val="none" w:sz="0" w:space="0" w:color="auto"/>
        <w:bottom w:val="none" w:sz="0" w:space="0" w:color="auto"/>
        <w:right w:val="none" w:sz="0" w:space="0" w:color="auto"/>
      </w:divBdr>
    </w:div>
    <w:div w:id="1636058489">
      <w:bodyDiv w:val="1"/>
      <w:marLeft w:val="0"/>
      <w:marRight w:val="0"/>
      <w:marTop w:val="0"/>
      <w:marBottom w:val="0"/>
      <w:divBdr>
        <w:top w:val="none" w:sz="0" w:space="0" w:color="auto"/>
        <w:left w:val="none" w:sz="0" w:space="0" w:color="auto"/>
        <w:bottom w:val="none" w:sz="0" w:space="0" w:color="auto"/>
        <w:right w:val="none" w:sz="0" w:space="0" w:color="auto"/>
      </w:divBdr>
    </w:div>
    <w:div w:id="1642005539">
      <w:bodyDiv w:val="1"/>
      <w:marLeft w:val="0"/>
      <w:marRight w:val="0"/>
      <w:marTop w:val="0"/>
      <w:marBottom w:val="0"/>
      <w:divBdr>
        <w:top w:val="none" w:sz="0" w:space="0" w:color="auto"/>
        <w:left w:val="none" w:sz="0" w:space="0" w:color="auto"/>
        <w:bottom w:val="none" w:sz="0" w:space="0" w:color="auto"/>
        <w:right w:val="none" w:sz="0" w:space="0" w:color="auto"/>
      </w:divBdr>
    </w:div>
    <w:div w:id="1666736721">
      <w:bodyDiv w:val="1"/>
      <w:marLeft w:val="0"/>
      <w:marRight w:val="0"/>
      <w:marTop w:val="0"/>
      <w:marBottom w:val="0"/>
      <w:divBdr>
        <w:top w:val="none" w:sz="0" w:space="0" w:color="auto"/>
        <w:left w:val="none" w:sz="0" w:space="0" w:color="auto"/>
        <w:bottom w:val="none" w:sz="0" w:space="0" w:color="auto"/>
        <w:right w:val="none" w:sz="0" w:space="0" w:color="auto"/>
      </w:divBdr>
    </w:div>
    <w:div w:id="1771463302">
      <w:bodyDiv w:val="1"/>
      <w:marLeft w:val="0"/>
      <w:marRight w:val="0"/>
      <w:marTop w:val="0"/>
      <w:marBottom w:val="0"/>
      <w:divBdr>
        <w:top w:val="none" w:sz="0" w:space="0" w:color="auto"/>
        <w:left w:val="none" w:sz="0" w:space="0" w:color="auto"/>
        <w:bottom w:val="none" w:sz="0" w:space="0" w:color="auto"/>
        <w:right w:val="none" w:sz="0" w:space="0" w:color="auto"/>
      </w:divBdr>
    </w:div>
    <w:div w:id="1803420355">
      <w:bodyDiv w:val="1"/>
      <w:marLeft w:val="0"/>
      <w:marRight w:val="0"/>
      <w:marTop w:val="0"/>
      <w:marBottom w:val="0"/>
      <w:divBdr>
        <w:top w:val="none" w:sz="0" w:space="0" w:color="auto"/>
        <w:left w:val="none" w:sz="0" w:space="0" w:color="auto"/>
        <w:bottom w:val="none" w:sz="0" w:space="0" w:color="auto"/>
        <w:right w:val="none" w:sz="0" w:space="0" w:color="auto"/>
      </w:divBdr>
    </w:div>
    <w:div w:id="1844541940">
      <w:bodyDiv w:val="1"/>
      <w:marLeft w:val="0"/>
      <w:marRight w:val="0"/>
      <w:marTop w:val="0"/>
      <w:marBottom w:val="0"/>
      <w:divBdr>
        <w:top w:val="none" w:sz="0" w:space="0" w:color="auto"/>
        <w:left w:val="none" w:sz="0" w:space="0" w:color="auto"/>
        <w:bottom w:val="none" w:sz="0" w:space="0" w:color="auto"/>
        <w:right w:val="none" w:sz="0" w:space="0" w:color="auto"/>
      </w:divBdr>
    </w:div>
    <w:div w:id="1846623855">
      <w:bodyDiv w:val="1"/>
      <w:marLeft w:val="0"/>
      <w:marRight w:val="0"/>
      <w:marTop w:val="0"/>
      <w:marBottom w:val="0"/>
      <w:divBdr>
        <w:top w:val="none" w:sz="0" w:space="0" w:color="auto"/>
        <w:left w:val="none" w:sz="0" w:space="0" w:color="auto"/>
        <w:bottom w:val="none" w:sz="0" w:space="0" w:color="auto"/>
        <w:right w:val="none" w:sz="0" w:space="0" w:color="auto"/>
      </w:divBdr>
    </w:div>
    <w:div w:id="1848707676">
      <w:bodyDiv w:val="1"/>
      <w:marLeft w:val="0"/>
      <w:marRight w:val="0"/>
      <w:marTop w:val="0"/>
      <w:marBottom w:val="0"/>
      <w:divBdr>
        <w:top w:val="none" w:sz="0" w:space="0" w:color="auto"/>
        <w:left w:val="none" w:sz="0" w:space="0" w:color="auto"/>
        <w:bottom w:val="none" w:sz="0" w:space="0" w:color="auto"/>
        <w:right w:val="none" w:sz="0" w:space="0" w:color="auto"/>
      </w:divBdr>
    </w:div>
    <w:div w:id="1855457293">
      <w:bodyDiv w:val="1"/>
      <w:marLeft w:val="0"/>
      <w:marRight w:val="0"/>
      <w:marTop w:val="0"/>
      <w:marBottom w:val="0"/>
      <w:divBdr>
        <w:top w:val="none" w:sz="0" w:space="0" w:color="auto"/>
        <w:left w:val="none" w:sz="0" w:space="0" w:color="auto"/>
        <w:bottom w:val="none" w:sz="0" w:space="0" w:color="auto"/>
        <w:right w:val="none" w:sz="0" w:space="0" w:color="auto"/>
      </w:divBdr>
    </w:div>
    <w:div w:id="1908950706">
      <w:bodyDiv w:val="1"/>
      <w:marLeft w:val="0"/>
      <w:marRight w:val="0"/>
      <w:marTop w:val="0"/>
      <w:marBottom w:val="0"/>
      <w:divBdr>
        <w:top w:val="none" w:sz="0" w:space="0" w:color="auto"/>
        <w:left w:val="none" w:sz="0" w:space="0" w:color="auto"/>
        <w:bottom w:val="none" w:sz="0" w:space="0" w:color="auto"/>
        <w:right w:val="none" w:sz="0" w:space="0" w:color="auto"/>
      </w:divBdr>
    </w:div>
    <w:div w:id="1913735493">
      <w:bodyDiv w:val="1"/>
      <w:marLeft w:val="0"/>
      <w:marRight w:val="0"/>
      <w:marTop w:val="0"/>
      <w:marBottom w:val="0"/>
      <w:divBdr>
        <w:top w:val="none" w:sz="0" w:space="0" w:color="auto"/>
        <w:left w:val="none" w:sz="0" w:space="0" w:color="auto"/>
        <w:bottom w:val="none" w:sz="0" w:space="0" w:color="auto"/>
        <w:right w:val="none" w:sz="0" w:space="0" w:color="auto"/>
      </w:divBdr>
    </w:div>
    <w:div w:id="1940214181">
      <w:bodyDiv w:val="1"/>
      <w:marLeft w:val="0"/>
      <w:marRight w:val="0"/>
      <w:marTop w:val="0"/>
      <w:marBottom w:val="0"/>
      <w:divBdr>
        <w:top w:val="none" w:sz="0" w:space="0" w:color="auto"/>
        <w:left w:val="none" w:sz="0" w:space="0" w:color="auto"/>
        <w:bottom w:val="none" w:sz="0" w:space="0" w:color="auto"/>
        <w:right w:val="none" w:sz="0" w:space="0" w:color="auto"/>
      </w:divBdr>
    </w:div>
    <w:div w:id="1954701649">
      <w:bodyDiv w:val="1"/>
      <w:marLeft w:val="0"/>
      <w:marRight w:val="0"/>
      <w:marTop w:val="0"/>
      <w:marBottom w:val="0"/>
      <w:divBdr>
        <w:top w:val="none" w:sz="0" w:space="0" w:color="auto"/>
        <w:left w:val="none" w:sz="0" w:space="0" w:color="auto"/>
        <w:bottom w:val="none" w:sz="0" w:space="0" w:color="auto"/>
        <w:right w:val="none" w:sz="0" w:space="0" w:color="auto"/>
      </w:divBdr>
    </w:div>
    <w:div w:id="1984195034">
      <w:bodyDiv w:val="1"/>
      <w:marLeft w:val="0"/>
      <w:marRight w:val="0"/>
      <w:marTop w:val="0"/>
      <w:marBottom w:val="0"/>
      <w:divBdr>
        <w:top w:val="none" w:sz="0" w:space="0" w:color="auto"/>
        <w:left w:val="none" w:sz="0" w:space="0" w:color="auto"/>
        <w:bottom w:val="none" w:sz="0" w:space="0" w:color="auto"/>
        <w:right w:val="none" w:sz="0" w:space="0" w:color="auto"/>
      </w:divBdr>
    </w:div>
    <w:div w:id="2056346381">
      <w:bodyDiv w:val="1"/>
      <w:marLeft w:val="0"/>
      <w:marRight w:val="0"/>
      <w:marTop w:val="0"/>
      <w:marBottom w:val="0"/>
      <w:divBdr>
        <w:top w:val="none" w:sz="0" w:space="0" w:color="auto"/>
        <w:left w:val="none" w:sz="0" w:space="0" w:color="auto"/>
        <w:bottom w:val="none" w:sz="0" w:space="0" w:color="auto"/>
        <w:right w:val="none" w:sz="0" w:space="0" w:color="auto"/>
      </w:divBdr>
    </w:div>
    <w:div w:id="209226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 TargetMode="External"/><Relationship Id="rId18" Type="http://schemas.openxmlformats.org/officeDocument/2006/relationships/image" Target="media/image9.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 TargetMode="External"/><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s://www" TargetMode="External"/><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apowprimary" TargetMode="External"/><Relationship Id="rId24" Type="http://schemas.openxmlformats.org/officeDocument/2006/relationships/image" Target="media/image14.png"/><Relationship Id="rId32" Type="http://schemas.openxmlformats.org/officeDocument/2006/relationships/image" Target="media/image22.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4.png"/><Relationship Id="rId19" Type="http://schemas.openxmlformats.org/officeDocument/2006/relationships/image" Target="media/image10.png"/><Relationship Id="rId31"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22</Pages>
  <Words>5019</Words>
  <Characters>28613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Caspell</dc:creator>
  <cp:keywords/>
  <dc:description/>
  <cp:lastModifiedBy>Suni Daftar</cp:lastModifiedBy>
  <cp:revision>5</cp:revision>
  <dcterms:created xsi:type="dcterms:W3CDTF">2026-01-28T12:47:00Z</dcterms:created>
  <dcterms:modified xsi:type="dcterms:W3CDTF">2026-07-10T09:00:00Z</dcterms:modified>
</cp:coreProperties>
</file>